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D8AA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line="360" w:lineRule="auto"/>
        <w:ind w:left="0" w:firstLine="0"/>
        <w:jc w:val="center"/>
        <w:textAlignment w:val="auto"/>
        <w:rPr>
          <w:rStyle w:val="7"/>
          <w:rFonts w:hint="default"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Style w:val="7"/>
          <w:rFonts w:hint="eastAsia" w:ascii="方正小标宋简体" w:hAnsi="方正小标宋简体" w:eastAsia="方正小标宋简体" w:cs="方正小标宋简体"/>
          <w:b w:val="0"/>
          <w:bCs w:val="0"/>
          <w:i w:val="0"/>
          <w:iCs w:val="0"/>
          <w:caps w:val="0"/>
          <w:color w:val="auto"/>
          <w:spacing w:val="0"/>
          <w:sz w:val="44"/>
          <w:szCs w:val="44"/>
          <w:shd w:val="clear" w:fill="FFFFFF"/>
        </w:rPr>
        <w:t>阜阳理工学院</w:t>
      </w:r>
      <w:r>
        <w:rPr>
          <w:rStyle w:val="7"/>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荣誉称号评选办法</w:t>
      </w:r>
    </w:p>
    <w:p w14:paraId="2DA99BA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Fonts w:hint="eastAsia" w:ascii="黑体" w:hAnsi="黑体" w:eastAsia="黑体" w:cs="黑体"/>
          <w:b w:val="0"/>
          <w:bCs w:val="0"/>
          <w:i w:val="0"/>
          <w:iCs w:val="0"/>
          <w:caps w:val="0"/>
          <w:color w:val="auto"/>
          <w:spacing w:val="0"/>
          <w:sz w:val="32"/>
          <w:szCs w:val="32"/>
        </w:rPr>
      </w:pPr>
      <w:r>
        <w:rPr>
          <w:rStyle w:val="7"/>
          <w:rFonts w:hint="eastAsia" w:ascii="黑体" w:hAnsi="黑体" w:eastAsia="黑体" w:cs="黑体"/>
          <w:b w:val="0"/>
          <w:bCs w:val="0"/>
          <w:i w:val="0"/>
          <w:iCs w:val="0"/>
          <w:caps w:val="0"/>
          <w:color w:val="auto"/>
          <w:spacing w:val="0"/>
          <w:sz w:val="32"/>
          <w:szCs w:val="32"/>
          <w:shd w:val="clear" w:fill="FFFFFF"/>
        </w:rPr>
        <w:t>第一章</w:t>
      </w:r>
      <w:r>
        <w:rPr>
          <w:rStyle w:val="7"/>
          <w:rFonts w:hint="eastAsia" w:ascii="黑体" w:hAnsi="黑体" w:eastAsia="黑体" w:cs="黑体"/>
          <w:b w:val="0"/>
          <w:bCs w:val="0"/>
          <w:i w:val="0"/>
          <w:iCs w:val="0"/>
          <w:caps w:val="0"/>
          <w:color w:val="auto"/>
          <w:spacing w:val="0"/>
          <w:sz w:val="32"/>
          <w:szCs w:val="32"/>
          <w:shd w:val="clear" w:fill="FFFFFF"/>
          <w:lang w:val="en-US" w:eastAsia="zh-CN"/>
        </w:rPr>
        <w:t xml:space="preserve"> </w:t>
      </w:r>
      <w:r>
        <w:rPr>
          <w:rStyle w:val="7"/>
          <w:rFonts w:hint="eastAsia" w:ascii="黑体" w:hAnsi="黑体" w:eastAsia="黑体" w:cs="黑体"/>
          <w:b w:val="0"/>
          <w:bCs w:val="0"/>
          <w:i w:val="0"/>
          <w:iCs w:val="0"/>
          <w:caps w:val="0"/>
          <w:color w:val="auto"/>
          <w:spacing w:val="0"/>
          <w:sz w:val="32"/>
          <w:szCs w:val="32"/>
          <w:shd w:val="clear" w:fill="FFFFFF"/>
        </w:rPr>
        <w:t>总则</w:t>
      </w:r>
    </w:p>
    <w:p w14:paraId="2197BC5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第一条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为全面贯彻党的教育方针，建立科学的学生评价体系和激励机制，促进学生德、智、体、美、劳等方面全面发展，提升学生自我教育、自我管理、自我服务及自我监督的能力，</w:t>
      </w:r>
      <w:r>
        <w:rPr>
          <w:rFonts w:hint="default" w:ascii="仿宋_GB2312" w:hAnsi="仿宋_GB2312" w:eastAsia="仿宋_GB2312" w:cs="仿宋_GB2312"/>
          <w:i w:val="0"/>
          <w:iCs w:val="0"/>
          <w:caps w:val="0"/>
          <w:color w:val="auto"/>
          <w:spacing w:val="0"/>
          <w:sz w:val="32"/>
          <w:szCs w:val="32"/>
          <w:shd w:val="clear" w:fill="FFFFFF"/>
          <w:lang w:val="zh-CN"/>
        </w:rPr>
        <w:t>根据中华人民共和国教育部颁发的《普通高等学校学生管理规定》《高等学校学生行为准则》</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等文件</w:t>
      </w:r>
      <w:r>
        <w:rPr>
          <w:rFonts w:hint="eastAsia" w:ascii="仿宋_GB2312" w:hAnsi="仿宋_GB2312" w:eastAsia="仿宋_GB2312" w:cs="仿宋_GB2312"/>
          <w:i w:val="0"/>
          <w:iCs w:val="0"/>
          <w:caps w:val="0"/>
          <w:color w:val="auto"/>
          <w:spacing w:val="0"/>
          <w:sz w:val="32"/>
          <w:szCs w:val="32"/>
          <w:shd w:val="clear" w:fill="FFFFFF"/>
        </w:rPr>
        <w:t>，结合我</w:t>
      </w:r>
      <w:r>
        <w:rPr>
          <w:rFonts w:hint="eastAsia" w:ascii="仿宋_GB2312" w:hAnsi="仿宋_GB2312" w:eastAsia="仿宋_GB2312" w:cs="仿宋_GB2312"/>
          <w:i w:val="0"/>
          <w:iCs w:val="0"/>
          <w:caps w:val="0"/>
          <w:color w:val="auto"/>
          <w:spacing w:val="0"/>
          <w:sz w:val="32"/>
          <w:szCs w:val="32"/>
          <w:shd w:val="clear" w:fill="FFFFFF"/>
          <w:lang w:val="en-US" w:eastAsia="zh-CN"/>
        </w:rPr>
        <w:t>校</w:t>
      </w:r>
      <w:r>
        <w:rPr>
          <w:rFonts w:hint="eastAsia" w:ascii="仿宋_GB2312" w:hAnsi="仿宋_GB2312" w:eastAsia="仿宋_GB2312" w:cs="仿宋_GB2312"/>
          <w:i w:val="0"/>
          <w:iCs w:val="0"/>
          <w:caps w:val="0"/>
          <w:color w:val="auto"/>
          <w:spacing w:val="0"/>
          <w:sz w:val="32"/>
          <w:szCs w:val="32"/>
          <w:shd w:val="clear" w:fill="FFFFFF"/>
        </w:rPr>
        <w:t>实际，修订本办法。</w:t>
      </w:r>
    </w:p>
    <w:p w14:paraId="572C37D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Style w:val="7"/>
          <w:rFonts w:hint="eastAsia" w:ascii="仿宋_GB2312" w:hAnsi="仿宋_GB2312" w:eastAsia="仿宋_GB2312" w:cs="仿宋_GB2312"/>
          <w:i w:val="0"/>
          <w:iCs w:val="0"/>
          <w:caps w:val="0"/>
          <w:color w:val="auto"/>
          <w:spacing w:val="0"/>
          <w:sz w:val="32"/>
          <w:szCs w:val="32"/>
          <w:shd w:val="clear" w:fill="FFFFFF"/>
        </w:rPr>
        <w:t>第二条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000000"/>
          <w:kern w:val="0"/>
          <w:sz w:val="31"/>
          <w:szCs w:val="31"/>
          <w:lang w:val="en-US" w:eastAsia="zh-CN" w:bidi="ar"/>
        </w:rPr>
        <w:t>本办法</w:t>
      </w:r>
      <w:r>
        <w:rPr>
          <w:rFonts w:ascii="仿宋_GB2312" w:hAnsi="宋体" w:eastAsia="仿宋_GB2312" w:cs="仿宋_GB2312"/>
          <w:color w:val="000000"/>
          <w:kern w:val="0"/>
          <w:sz w:val="31"/>
          <w:szCs w:val="31"/>
          <w:lang w:val="en-US" w:eastAsia="zh-CN" w:bidi="ar"/>
        </w:rPr>
        <w:t>适用</w:t>
      </w:r>
      <w:r>
        <w:rPr>
          <w:rFonts w:hint="eastAsia" w:ascii="仿宋_GB2312" w:hAnsi="宋体" w:eastAsia="仿宋_GB2312" w:cs="仿宋_GB2312"/>
          <w:color w:val="000000"/>
          <w:kern w:val="0"/>
          <w:sz w:val="31"/>
          <w:szCs w:val="31"/>
          <w:lang w:val="en-US" w:eastAsia="zh-CN" w:bidi="ar"/>
        </w:rPr>
        <w:t>于阜阳理工学院在籍在读学生。</w:t>
      </w:r>
    </w:p>
    <w:p w14:paraId="00482E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7"/>
          <w:rFonts w:hint="eastAsia" w:ascii="黑体" w:hAnsi="黑体" w:eastAsia="黑体" w:cs="黑体"/>
          <w:b w:val="0"/>
          <w:bCs w:val="0"/>
          <w:i w:val="0"/>
          <w:iCs w:val="0"/>
          <w:caps w:val="0"/>
          <w:color w:val="auto"/>
          <w:spacing w:val="0"/>
          <w:sz w:val="32"/>
          <w:szCs w:val="32"/>
          <w:shd w:val="clear" w:fill="FFFFFF"/>
        </w:rPr>
      </w:pPr>
      <w:r>
        <w:rPr>
          <w:rStyle w:val="7"/>
          <w:rFonts w:hint="eastAsia" w:ascii="黑体" w:hAnsi="黑体" w:eastAsia="黑体" w:cs="黑体"/>
          <w:b w:val="0"/>
          <w:bCs w:val="0"/>
          <w:i w:val="0"/>
          <w:iCs w:val="0"/>
          <w:caps w:val="0"/>
          <w:color w:val="auto"/>
          <w:spacing w:val="0"/>
          <w:sz w:val="32"/>
          <w:szCs w:val="32"/>
          <w:shd w:val="clear" w:fill="FFFFFF"/>
        </w:rPr>
        <w:t>第二章</w:t>
      </w:r>
      <w:r>
        <w:rPr>
          <w:rStyle w:val="7"/>
          <w:rFonts w:hint="eastAsia" w:ascii="黑体" w:hAnsi="黑体" w:eastAsia="黑体" w:cs="黑体"/>
          <w:b w:val="0"/>
          <w:bCs w:val="0"/>
          <w:i w:val="0"/>
          <w:iCs w:val="0"/>
          <w:caps w:val="0"/>
          <w:color w:val="auto"/>
          <w:spacing w:val="0"/>
          <w:sz w:val="32"/>
          <w:szCs w:val="32"/>
          <w:shd w:val="clear" w:fill="FFFFFF"/>
          <w:lang w:val="en-US" w:eastAsia="zh-CN"/>
        </w:rPr>
        <w:t xml:space="preserve"> 评审机构</w:t>
      </w:r>
    </w:p>
    <w:p w14:paraId="630F512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i w:val="0"/>
          <w:iCs w:val="0"/>
          <w:caps w:val="0"/>
          <w:color w:val="auto"/>
          <w:spacing w:val="0"/>
          <w:sz w:val="32"/>
          <w:szCs w:val="32"/>
          <w:shd w:val="clear" w:fill="FFFFFF"/>
        </w:rPr>
        <w:t>第</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三</w:t>
      </w:r>
      <w:r>
        <w:rPr>
          <w:rStyle w:val="7"/>
          <w:rFonts w:hint="eastAsia" w:ascii="仿宋_GB2312" w:hAnsi="仿宋_GB2312" w:eastAsia="仿宋_GB2312" w:cs="仿宋_GB2312"/>
          <w:i w:val="0"/>
          <w:iCs w:val="0"/>
          <w:caps w:val="0"/>
          <w:color w:val="auto"/>
          <w:spacing w:val="0"/>
          <w:sz w:val="32"/>
          <w:szCs w:val="32"/>
          <w:shd w:val="clear" w:fill="FFFFFF"/>
        </w:rPr>
        <w:t>条</w:t>
      </w:r>
      <w:r>
        <w:rPr>
          <w:rStyle w:val="7"/>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学</w:t>
      </w:r>
      <w:r>
        <w:rPr>
          <w:rFonts w:hint="eastAsia" w:ascii="仿宋_GB2312" w:hAnsi="仿宋_GB2312" w:eastAsia="仿宋_GB2312" w:cs="仿宋_GB2312"/>
          <w:i w:val="0"/>
          <w:iCs w:val="0"/>
          <w:caps w:val="0"/>
          <w:color w:val="auto"/>
          <w:spacing w:val="0"/>
          <w:sz w:val="32"/>
          <w:szCs w:val="32"/>
          <w:shd w:val="clear" w:fill="FFFFFF"/>
          <w:lang w:val="en-US" w:eastAsia="zh-CN"/>
        </w:rPr>
        <w:t>校</w:t>
      </w:r>
      <w:r>
        <w:rPr>
          <w:rFonts w:hint="eastAsia" w:ascii="仿宋_GB2312" w:hAnsi="仿宋_GB2312" w:eastAsia="仿宋_GB2312" w:cs="仿宋_GB2312"/>
          <w:i w:val="0"/>
          <w:iCs w:val="0"/>
          <w:caps w:val="0"/>
          <w:color w:val="auto"/>
          <w:spacing w:val="0"/>
          <w:sz w:val="32"/>
          <w:szCs w:val="32"/>
          <w:shd w:val="clear" w:fill="FFFFFF"/>
        </w:rPr>
        <w:t>成立由分管学生工作的</w:t>
      </w:r>
      <w:r>
        <w:rPr>
          <w:rFonts w:hint="eastAsia" w:ascii="仿宋_GB2312" w:hAnsi="仿宋_GB2312" w:eastAsia="仿宋_GB2312" w:cs="仿宋_GB2312"/>
          <w:i w:val="0"/>
          <w:iCs w:val="0"/>
          <w:caps w:val="0"/>
          <w:color w:val="auto"/>
          <w:spacing w:val="0"/>
          <w:sz w:val="32"/>
          <w:szCs w:val="32"/>
          <w:shd w:val="clear" w:fill="FFFFFF"/>
          <w:lang w:val="en-US" w:eastAsia="zh-CN"/>
        </w:rPr>
        <w:t>校</w:t>
      </w:r>
      <w:r>
        <w:rPr>
          <w:rFonts w:hint="eastAsia" w:ascii="仿宋_GB2312" w:hAnsi="仿宋_GB2312" w:eastAsia="仿宋_GB2312" w:cs="仿宋_GB2312"/>
          <w:i w:val="0"/>
          <w:iCs w:val="0"/>
          <w:caps w:val="0"/>
          <w:color w:val="auto"/>
          <w:spacing w:val="0"/>
          <w:sz w:val="32"/>
          <w:szCs w:val="32"/>
          <w:shd w:val="clear" w:fill="FFFFFF"/>
        </w:rPr>
        <w:t>领导任</w:t>
      </w:r>
      <w:r>
        <w:rPr>
          <w:rFonts w:hint="eastAsia" w:ascii="仿宋_GB2312" w:hAnsi="仿宋_GB2312" w:eastAsia="仿宋_GB2312" w:cs="仿宋_GB2312"/>
          <w:i w:val="0"/>
          <w:iCs w:val="0"/>
          <w:caps w:val="0"/>
          <w:color w:val="auto"/>
          <w:spacing w:val="0"/>
          <w:sz w:val="32"/>
          <w:szCs w:val="32"/>
          <w:shd w:val="clear" w:fill="FFFFFF"/>
          <w:lang w:val="en-US" w:eastAsia="zh-CN"/>
        </w:rPr>
        <w:t>主任</w:t>
      </w:r>
      <w:r>
        <w:rPr>
          <w:rFonts w:hint="eastAsia" w:ascii="仿宋_GB2312" w:hAnsi="仿宋_GB2312" w:eastAsia="仿宋_GB2312" w:cs="仿宋_GB2312"/>
          <w:i w:val="0"/>
          <w:iCs w:val="0"/>
          <w:caps w:val="0"/>
          <w:color w:val="auto"/>
          <w:spacing w:val="0"/>
          <w:sz w:val="32"/>
          <w:szCs w:val="32"/>
          <w:shd w:val="clear" w:fill="FFFFFF"/>
        </w:rPr>
        <w:t>，学生工作处、</w:t>
      </w:r>
      <w:r>
        <w:rPr>
          <w:rFonts w:hint="eastAsia" w:ascii="仿宋_GB2312" w:hAnsi="仿宋_GB2312" w:eastAsia="仿宋_GB2312" w:cs="仿宋_GB2312"/>
          <w:i w:val="0"/>
          <w:iCs w:val="0"/>
          <w:caps w:val="0"/>
          <w:color w:val="auto"/>
          <w:spacing w:val="0"/>
          <w:sz w:val="32"/>
          <w:szCs w:val="32"/>
          <w:shd w:val="clear" w:fill="FFFFFF"/>
          <w:lang w:val="en-US" w:eastAsia="zh-CN"/>
        </w:rPr>
        <w:t>各二级学院院长</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党政办</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教务处、学生工作处</w:t>
      </w:r>
      <w:r>
        <w:rPr>
          <w:rFonts w:hint="eastAsia" w:ascii="仿宋_GB2312" w:hAnsi="仿宋_GB2312" w:eastAsia="仿宋_GB2312" w:cs="仿宋_GB2312"/>
          <w:i w:val="0"/>
          <w:iCs w:val="0"/>
          <w:caps w:val="0"/>
          <w:color w:val="auto"/>
          <w:spacing w:val="0"/>
          <w:sz w:val="32"/>
          <w:szCs w:val="32"/>
          <w:shd w:val="clear" w:fill="FFFFFF"/>
        </w:rPr>
        <w:t>等相关部门负责人为成员的</w:t>
      </w:r>
      <w:r>
        <w:rPr>
          <w:rFonts w:hint="eastAsia" w:ascii="仿宋_GB2312" w:hAnsi="仿宋_GB2312" w:eastAsia="仿宋_GB2312" w:cs="仿宋_GB2312"/>
          <w:i w:val="0"/>
          <w:iCs w:val="0"/>
          <w:caps w:val="0"/>
          <w:color w:val="auto"/>
          <w:spacing w:val="0"/>
          <w:sz w:val="32"/>
          <w:szCs w:val="32"/>
          <w:shd w:val="clear" w:fill="FFFFFF"/>
          <w:lang w:val="en-US" w:eastAsia="zh-CN"/>
        </w:rPr>
        <w:t>学生奖学金评审委员会</w:t>
      </w:r>
      <w:r>
        <w:rPr>
          <w:rFonts w:hint="eastAsia" w:ascii="仿宋_GB2312" w:hAnsi="仿宋_GB2312" w:eastAsia="仿宋_GB2312" w:cs="仿宋_GB2312"/>
          <w:i w:val="0"/>
          <w:iCs w:val="0"/>
          <w:caps w:val="0"/>
          <w:color w:val="auto"/>
          <w:spacing w:val="0"/>
          <w:sz w:val="32"/>
          <w:szCs w:val="32"/>
          <w:shd w:val="clear" w:fill="FFFFFF"/>
        </w:rPr>
        <w:t>，负责</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学校</w:t>
      </w:r>
      <w:r>
        <w:rPr>
          <w:rFonts w:hint="eastAsia" w:ascii="仿宋_GB2312" w:hAnsi="仿宋_GB2312" w:eastAsia="仿宋_GB2312" w:cs="仿宋_GB2312"/>
          <w:i w:val="0"/>
          <w:iCs w:val="0"/>
          <w:caps w:val="0"/>
          <w:color w:val="auto"/>
          <w:spacing w:val="0"/>
          <w:sz w:val="32"/>
          <w:szCs w:val="32"/>
          <w:shd w:val="clear" w:fill="FFFFFF"/>
        </w:rPr>
        <w:t>学生奖学金评选工作的组织与协调。</w:t>
      </w:r>
      <w:r>
        <w:rPr>
          <w:rFonts w:hint="eastAsia" w:ascii="仿宋_GB2312" w:hAnsi="仿宋_GB2312" w:eastAsia="仿宋_GB2312" w:cs="仿宋_GB2312"/>
          <w:i w:val="0"/>
          <w:iCs w:val="0"/>
          <w:caps w:val="0"/>
          <w:color w:val="auto"/>
          <w:spacing w:val="0"/>
          <w:kern w:val="0"/>
          <w:sz w:val="32"/>
          <w:szCs w:val="32"/>
          <w:lang w:val="en-US" w:eastAsia="zh-CN" w:bidi="ar"/>
        </w:rPr>
        <w:t>学生奖助学金评审委员会下设办公室，办公室设在学生工作处。</w:t>
      </w:r>
      <w:r>
        <w:rPr>
          <w:rFonts w:hint="eastAsia" w:ascii="仿宋_GB2312" w:hAnsi="仿宋_GB2312" w:eastAsia="仿宋_GB2312" w:cs="仿宋_GB2312"/>
          <w:i w:val="0"/>
          <w:iCs w:val="0"/>
          <w:caps w:val="0"/>
          <w:color w:val="auto"/>
          <w:spacing w:val="0"/>
          <w:sz w:val="32"/>
          <w:szCs w:val="32"/>
          <w:shd w:val="clear" w:fill="FFFFFF"/>
        </w:rPr>
        <w:t>各</w:t>
      </w:r>
      <w:r>
        <w:rPr>
          <w:rFonts w:hint="eastAsia" w:ascii="仿宋_GB2312" w:hAnsi="仿宋_GB2312" w:eastAsia="仿宋_GB2312" w:cs="仿宋_GB2312"/>
          <w:i w:val="0"/>
          <w:iCs w:val="0"/>
          <w:caps w:val="0"/>
          <w:color w:val="auto"/>
          <w:spacing w:val="0"/>
          <w:sz w:val="32"/>
          <w:szCs w:val="32"/>
          <w:shd w:val="clear" w:fill="FFFFFF"/>
          <w:lang w:val="en-US" w:eastAsia="zh-CN"/>
        </w:rPr>
        <w:t>学院</w:t>
      </w:r>
      <w:r>
        <w:rPr>
          <w:rFonts w:hint="eastAsia" w:ascii="仿宋_GB2312" w:hAnsi="仿宋_GB2312" w:eastAsia="仿宋_GB2312" w:cs="仿宋_GB2312"/>
          <w:i w:val="0"/>
          <w:iCs w:val="0"/>
          <w:caps w:val="0"/>
          <w:color w:val="auto"/>
          <w:spacing w:val="0"/>
          <w:sz w:val="32"/>
          <w:szCs w:val="32"/>
          <w:shd w:val="clear" w:fill="FFFFFF"/>
        </w:rPr>
        <w:t>成立以</w:t>
      </w:r>
      <w:r>
        <w:rPr>
          <w:rFonts w:hint="eastAsia" w:ascii="仿宋_GB2312" w:hAnsi="仿宋_GB2312" w:eastAsia="仿宋_GB2312" w:cs="仿宋_GB2312"/>
          <w:i w:val="0"/>
          <w:iCs w:val="0"/>
          <w:caps w:val="0"/>
          <w:color w:val="auto"/>
          <w:spacing w:val="0"/>
          <w:sz w:val="32"/>
          <w:szCs w:val="32"/>
          <w:shd w:val="clear" w:fill="FFFFFF"/>
          <w:lang w:val="en-US" w:eastAsia="zh-CN"/>
        </w:rPr>
        <w:t>院长</w:t>
      </w:r>
      <w:r>
        <w:rPr>
          <w:rFonts w:hint="eastAsia" w:ascii="仿宋_GB2312" w:hAnsi="仿宋_GB2312" w:eastAsia="仿宋_GB2312" w:cs="仿宋_GB2312"/>
          <w:i w:val="0"/>
          <w:iCs w:val="0"/>
          <w:caps w:val="0"/>
          <w:color w:val="auto"/>
          <w:spacing w:val="0"/>
          <w:sz w:val="32"/>
          <w:szCs w:val="32"/>
          <w:shd w:val="clear" w:fill="FFFFFF"/>
        </w:rPr>
        <w:t>为组长，</w:t>
      </w:r>
      <w:r>
        <w:rPr>
          <w:rFonts w:hint="eastAsia" w:ascii="仿宋_GB2312" w:hAnsi="仿宋_GB2312" w:eastAsia="仿宋_GB2312" w:cs="仿宋_GB2312"/>
          <w:i w:val="0"/>
          <w:iCs w:val="0"/>
          <w:caps w:val="0"/>
          <w:color w:val="auto"/>
          <w:spacing w:val="0"/>
          <w:sz w:val="32"/>
          <w:szCs w:val="32"/>
          <w:shd w:val="clear" w:fill="FFFFFF"/>
          <w:lang w:val="en-US" w:eastAsia="zh-CN"/>
        </w:rPr>
        <w:t>行政</w:t>
      </w:r>
      <w:r>
        <w:rPr>
          <w:rFonts w:hint="eastAsia" w:ascii="仿宋_GB2312" w:hAnsi="仿宋_GB2312" w:eastAsia="仿宋_GB2312" w:cs="仿宋_GB2312"/>
          <w:i w:val="0"/>
          <w:iCs w:val="0"/>
          <w:caps w:val="0"/>
          <w:color w:val="auto"/>
          <w:spacing w:val="0"/>
          <w:sz w:val="32"/>
          <w:szCs w:val="32"/>
          <w:shd w:val="clear" w:fill="FFFFFF"/>
        </w:rPr>
        <w:t>秘书、辅导员</w:t>
      </w:r>
      <w:r>
        <w:rPr>
          <w:rFonts w:hint="eastAsia" w:ascii="仿宋_GB2312" w:hAnsi="仿宋_GB2312" w:eastAsia="仿宋_GB2312" w:cs="仿宋_GB2312"/>
          <w:i w:val="0"/>
          <w:iCs w:val="0"/>
          <w:caps w:val="0"/>
          <w:color w:val="auto"/>
          <w:spacing w:val="0"/>
          <w:sz w:val="32"/>
          <w:szCs w:val="32"/>
          <w:shd w:val="clear" w:fill="FFFFFF"/>
          <w:lang w:val="en-US" w:eastAsia="zh-CN"/>
        </w:rPr>
        <w:t>等</w:t>
      </w:r>
      <w:r>
        <w:rPr>
          <w:rFonts w:hint="eastAsia" w:ascii="仿宋_GB2312" w:hAnsi="仿宋_GB2312" w:eastAsia="仿宋_GB2312" w:cs="仿宋_GB2312"/>
          <w:i w:val="0"/>
          <w:iCs w:val="0"/>
          <w:caps w:val="0"/>
          <w:color w:val="auto"/>
          <w:spacing w:val="0"/>
          <w:sz w:val="32"/>
          <w:szCs w:val="32"/>
          <w:shd w:val="clear" w:fill="FFFFFF"/>
        </w:rPr>
        <w:t>为成员的</w:t>
      </w:r>
      <w:r>
        <w:rPr>
          <w:rFonts w:hint="eastAsia" w:ascii="仿宋_GB2312" w:hAnsi="仿宋_GB2312" w:eastAsia="仿宋_GB2312" w:cs="仿宋_GB2312"/>
          <w:i w:val="0"/>
          <w:iCs w:val="0"/>
          <w:caps w:val="0"/>
          <w:color w:val="auto"/>
          <w:spacing w:val="0"/>
          <w:sz w:val="32"/>
          <w:szCs w:val="32"/>
          <w:shd w:val="clear" w:fill="FFFFFF"/>
          <w:lang w:val="en-US" w:eastAsia="zh-CN"/>
        </w:rPr>
        <w:t>院</w:t>
      </w:r>
      <w:r>
        <w:rPr>
          <w:rFonts w:hint="eastAsia" w:ascii="仿宋_GB2312" w:hAnsi="仿宋_GB2312" w:eastAsia="仿宋_GB2312" w:cs="仿宋_GB2312"/>
          <w:i w:val="0"/>
          <w:iCs w:val="0"/>
          <w:caps w:val="0"/>
          <w:color w:val="auto"/>
          <w:spacing w:val="0"/>
          <w:sz w:val="32"/>
          <w:szCs w:val="32"/>
          <w:shd w:val="clear" w:fill="FFFFFF"/>
        </w:rPr>
        <w:t>级学生奖学金评审领导小组，负责本</w:t>
      </w:r>
      <w:r>
        <w:rPr>
          <w:rFonts w:hint="eastAsia" w:ascii="仿宋_GB2312" w:hAnsi="仿宋_GB2312" w:eastAsia="仿宋_GB2312" w:cs="仿宋_GB2312"/>
          <w:i w:val="0"/>
          <w:iCs w:val="0"/>
          <w:caps w:val="0"/>
          <w:color w:val="auto"/>
          <w:spacing w:val="0"/>
          <w:sz w:val="32"/>
          <w:szCs w:val="32"/>
          <w:shd w:val="clear" w:fill="FFFFFF"/>
          <w:lang w:val="en-US" w:eastAsia="zh-CN"/>
        </w:rPr>
        <w:t>学院</w:t>
      </w:r>
      <w:r>
        <w:rPr>
          <w:rFonts w:hint="eastAsia" w:ascii="仿宋_GB2312" w:hAnsi="仿宋_GB2312" w:eastAsia="仿宋_GB2312" w:cs="仿宋_GB2312"/>
          <w:i w:val="0"/>
          <w:iCs w:val="0"/>
          <w:caps w:val="0"/>
          <w:color w:val="auto"/>
          <w:spacing w:val="0"/>
          <w:sz w:val="32"/>
          <w:szCs w:val="32"/>
          <w:shd w:val="clear" w:fill="FFFFFF"/>
        </w:rPr>
        <w:t>学生奖学金评选工作的组织实施</w:t>
      </w:r>
    </w:p>
    <w:p w14:paraId="55BFF32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7"/>
          <w:rFonts w:hint="default" w:ascii="黑体" w:hAnsi="黑体" w:eastAsia="黑体" w:cs="黑体"/>
          <w:b w:val="0"/>
          <w:bCs w:val="0"/>
          <w:i w:val="0"/>
          <w:iCs w:val="0"/>
          <w:caps w:val="0"/>
          <w:color w:val="auto"/>
          <w:spacing w:val="0"/>
          <w:sz w:val="32"/>
          <w:szCs w:val="32"/>
          <w:shd w:val="clear" w:fill="FFFFFF"/>
          <w:lang w:val="en-US"/>
        </w:rPr>
      </w:pPr>
      <w:r>
        <w:rPr>
          <w:rStyle w:val="7"/>
          <w:rFonts w:hint="eastAsia" w:ascii="黑体" w:hAnsi="黑体" w:eastAsia="黑体" w:cs="黑体"/>
          <w:b w:val="0"/>
          <w:bCs w:val="0"/>
          <w:i w:val="0"/>
          <w:iCs w:val="0"/>
          <w:caps w:val="0"/>
          <w:color w:val="auto"/>
          <w:spacing w:val="0"/>
          <w:sz w:val="32"/>
          <w:szCs w:val="32"/>
          <w:shd w:val="clear" w:fill="FFFFFF"/>
        </w:rPr>
        <w:t>第</w:t>
      </w:r>
      <w:r>
        <w:rPr>
          <w:rStyle w:val="7"/>
          <w:rFonts w:hint="eastAsia" w:ascii="黑体" w:hAnsi="黑体" w:eastAsia="黑体" w:cs="黑体"/>
          <w:b w:val="0"/>
          <w:bCs w:val="0"/>
          <w:i w:val="0"/>
          <w:iCs w:val="0"/>
          <w:caps w:val="0"/>
          <w:color w:val="auto"/>
          <w:spacing w:val="0"/>
          <w:sz w:val="32"/>
          <w:szCs w:val="32"/>
          <w:shd w:val="clear" w:fill="FFFFFF"/>
          <w:lang w:val="en-US" w:eastAsia="zh-CN"/>
        </w:rPr>
        <w:t>三</w:t>
      </w:r>
      <w:r>
        <w:rPr>
          <w:rStyle w:val="7"/>
          <w:rFonts w:hint="eastAsia" w:ascii="黑体" w:hAnsi="黑体" w:eastAsia="黑体" w:cs="黑体"/>
          <w:b w:val="0"/>
          <w:bCs w:val="0"/>
          <w:i w:val="0"/>
          <w:iCs w:val="0"/>
          <w:caps w:val="0"/>
          <w:color w:val="auto"/>
          <w:spacing w:val="0"/>
          <w:sz w:val="32"/>
          <w:szCs w:val="32"/>
          <w:shd w:val="clear" w:fill="FFFFFF"/>
        </w:rPr>
        <w:t>章</w:t>
      </w:r>
      <w:r>
        <w:rPr>
          <w:rStyle w:val="7"/>
          <w:rFonts w:hint="eastAsia" w:ascii="黑体" w:hAnsi="黑体" w:eastAsia="黑体" w:cs="黑体"/>
          <w:b w:val="0"/>
          <w:bCs w:val="0"/>
          <w:i w:val="0"/>
          <w:iCs w:val="0"/>
          <w:caps w:val="0"/>
          <w:color w:val="auto"/>
          <w:spacing w:val="0"/>
          <w:sz w:val="32"/>
          <w:szCs w:val="32"/>
          <w:shd w:val="clear" w:fill="FFFFFF"/>
          <w:lang w:val="en-US" w:eastAsia="zh-CN"/>
        </w:rPr>
        <w:t xml:space="preserve"> 荣誉名称评选比例</w:t>
      </w:r>
    </w:p>
    <w:p w14:paraId="75837C04">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宋体" w:eastAsia="仿宋_GB2312" w:cs="仿宋_GB2312"/>
          <w:b/>
          <w:bCs/>
          <w:color w:val="000000"/>
          <w:kern w:val="0"/>
          <w:sz w:val="31"/>
          <w:szCs w:val="31"/>
          <w:lang w:val="en-US" w:eastAsia="zh-CN" w:bidi="ar"/>
        </w:rPr>
        <w:t>第四条</w:t>
      </w:r>
      <w:r>
        <w:rPr>
          <w:rFonts w:hint="eastAsia" w:ascii="仿宋_GB2312" w:hAnsi="宋体" w:eastAsia="仿宋_GB2312" w:cs="仿宋_GB2312"/>
          <w:color w:val="000000"/>
          <w:kern w:val="0"/>
          <w:sz w:val="31"/>
          <w:szCs w:val="31"/>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荣誉称号包括三好学生标兵、三好学生、优秀学生干部</w:t>
      </w:r>
      <w:r>
        <w:rPr>
          <w:rFonts w:hint="eastAsia" w:ascii="仿宋_GB2312" w:hAnsi="仿宋_GB2312" w:eastAsia="仿宋_GB2312" w:cs="仿宋_GB2312"/>
          <w:i w:val="0"/>
          <w:iCs w:val="0"/>
          <w:caps w:val="0"/>
          <w:color w:val="auto"/>
          <w:spacing w:val="0"/>
          <w:sz w:val="32"/>
          <w:szCs w:val="32"/>
          <w:shd w:val="clear" w:fill="FFFFFF"/>
        </w:rPr>
        <w:t>。</w:t>
      </w:r>
    </w:p>
    <w:p w14:paraId="16E656E9">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ascii="仿宋_GB2312" w:hAnsi="宋体" w:eastAsia="仿宋_GB2312" w:cs="仿宋_GB2312"/>
          <w:b/>
          <w:bCs/>
          <w:color w:val="000000"/>
          <w:kern w:val="0"/>
          <w:sz w:val="31"/>
          <w:szCs w:val="31"/>
          <w:lang w:val="en-US" w:eastAsia="zh-CN" w:bidi="ar"/>
        </w:rPr>
        <w:t>第</w:t>
      </w:r>
      <w:r>
        <w:rPr>
          <w:rFonts w:hint="eastAsia" w:ascii="仿宋_GB2312" w:hAnsi="宋体" w:eastAsia="仿宋_GB2312" w:cs="仿宋_GB2312"/>
          <w:b/>
          <w:bCs/>
          <w:color w:val="000000"/>
          <w:kern w:val="0"/>
          <w:sz w:val="31"/>
          <w:szCs w:val="31"/>
          <w:lang w:val="en-US" w:eastAsia="zh-CN" w:bidi="ar"/>
        </w:rPr>
        <w:t>五</w:t>
      </w:r>
      <w:r>
        <w:rPr>
          <w:rFonts w:ascii="仿宋_GB2312" w:hAnsi="宋体" w:eastAsia="仿宋_GB2312" w:cs="仿宋_GB2312"/>
          <w:b/>
          <w:bCs/>
          <w:color w:val="000000"/>
          <w:kern w:val="0"/>
          <w:sz w:val="31"/>
          <w:szCs w:val="31"/>
          <w:lang w:val="en-US" w:eastAsia="zh-CN" w:bidi="ar"/>
        </w:rPr>
        <w:t>条</w:t>
      </w:r>
      <w:r>
        <w:rPr>
          <w:rFonts w:hint="eastAsia" w:ascii="仿宋_GB2312" w:hAnsi="宋体" w:eastAsia="仿宋_GB2312" w:cs="仿宋_GB2312"/>
          <w:color w:val="000000"/>
          <w:kern w:val="0"/>
          <w:sz w:val="31"/>
          <w:szCs w:val="31"/>
          <w:lang w:val="en-US" w:eastAsia="zh-CN" w:bidi="ar"/>
        </w:rPr>
        <w:t xml:space="preserve"> </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根据智育成绩、综合测评成绩，由高到低进行排序，按照一定的比例，优秀学生可获得下列荣誉称号及奖学金：</w:t>
      </w:r>
    </w:p>
    <w:p w14:paraId="127133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（一）三好学生：校级三好学生按班级学生总数的10%评选；</w:t>
      </w:r>
    </w:p>
    <w:p w14:paraId="0B5BA6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（二）优秀学生干部：按学生干部（校院直属学生组织副部长及以上干部、班委和学生团体副会长及以上干部）人数10%的比例评选。</w:t>
      </w:r>
    </w:p>
    <w:p w14:paraId="63E808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（三）三好学生标兵：校级三好学生标兵按各二级学院学生总数的0.5%；</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奖学金金额为每人2000元。</w:t>
      </w:r>
    </w:p>
    <w:p w14:paraId="03EB93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Fonts w:hint="eastAsia" w:ascii="黑体" w:hAnsi="黑体" w:eastAsia="黑体" w:cs="黑体"/>
          <w:b w:val="0"/>
          <w:bCs w:val="0"/>
          <w:sz w:val="32"/>
          <w:szCs w:val="32"/>
        </w:rPr>
      </w:pPr>
      <w:r>
        <w:rPr>
          <w:rStyle w:val="7"/>
          <w:rFonts w:hint="eastAsia" w:ascii="黑体" w:hAnsi="黑体" w:eastAsia="黑体" w:cs="黑体"/>
          <w:b w:val="0"/>
          <w:bCs w:val="0"/>
          <w:i w:val="0"/>
          <w:iCs w:val="0"/>
          <w:caps w:val="0"/>
          <w:color w:val="auto"/>
          <w:spacing w:val="0"/>
          <w:sz w:val="32"/>
          <w:szCs w:val="32"/>
          <w:shd w:val="clear" w:fill="FFFFFF"/>
        </w:rPr>
        <w:t>第</w:t>
      </w:r>
      <w:r>
        <w:rPr>
          <w:rStyle w:val="7"/>
          <w:rFonts w:hint="eastAsia" w:ascii="黑体" w:hAnsi="黑体" w:eastAsia="黑体" w:cs="黑体"/>
          <w:b w:val="0"/>
          <w:bCs w:val="0"/>
          <w:i w:val="0"/>
          <w:iCs w:val="0"/>
          <w:caps w:val="0"/>
          <w:color w:val="auto"/>
          <w:spacing w:val="0"/>
          <w:sz w:val="32"/>
          <w:szCs w:val="32"/>
          <w:shd w:val="clear" w:fill="FFFFFF"/>
          <w:lang w:val="en-US" w:eastAsia="zh-CN"/>
        </w:rPr>
        <w:t>四</w:t>
      </w:r>
      <w:r>
        <w:rPr>
          <w:rStyle w:val="7"/>
          <w:rFonts w:hint="eastAsia" w:ascii="黑体" w:hAnsi="黑体" w:eastAsia="黑体" w:cs="黑体"/>
          <w:b w:val="0"/>
          <w:bCs w:val="0"/>
          <w:i w:val="0"/>
          <w:iCs w:val="0"/>
          <w:caps w:val="0"/>
          <w:color w:val="auto"/>
          <w:spacing w:val="0"/>
          <w:sz w:val="32"/>
          <w:szCs w:val="32"/>
          <w:shd w:val="clear" w:fill="FFFFFF"/>
        </w:rPr>
        <w:t>章</w:t>
      </w:r>
      <w:r>
        <w:rPr>
          <w:rStyle w:val="7"/>
          <w:rFonts w:hint="eastAsia" w:ascii="黑体" w:hAnsi="黑体" w:eastAsia="黑体" w:cs="黑体"/>
          <w:b w:val="0"/>
          <w:bCs w:val="0"/>
          <w:i w:val="0"/>
          <w:iCs w:val="0"/>
          <w:caps w:val="0"/>
          <w:color w:val="auto"/>
          <w:spacing w:val="0"/>
          <w:sz w:val="32"/>
          <w:szCs w:val="32"/>
          <w:shd w:val="clear" w:fill="FFFFFF"/>
          <w:lang w:val="en-US" w:eastAsia="zh-CN"/>
        </w:rPr>
        <w:t xml:space="preserve"> 评选条件</w:t>
      </w:r>
    </w:p>
    <w:p w14:paraId="089E7457">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pPr>
      <w:r>
        <w:rPr>
          <w:rFonts w:hint="eastAsia" w:ascii="仿宋_GB2312" w:hAnsi="宋体" w:eastAsia="仿宋_GB2312" w:cs="仿宋_GB2312"/>
          <w:b/>
          <w:bCs/>
          <w:color w:val="000000"/>
          <w:kern w:val="0"/>
          <w:sz w:val="31"/>
          <w:szCs w:val="31"/>
          <w:lang w:val="en-US" w:eastAsia="zh-CN" w:bidi="ar"/>
        </w:rPr>
        <w:t>第六条</w:t>
      </w:r>
      <w:r>
        <w:rPr>
          <w:rFonts w:hint="eastAsia" w:ascii="仿宋_GB2312" w:hAnsi="宋体" w:eastAsia="仿宋_GB2312" w:cs="仿宋_GB2312"/>
          <w:color w:val="000000"/>
          <w:kern w:val="0"/>
          <w:sz w:val="31"/>
          <w:szCs w:val="31"/>
          <w:lang w:val="en-US" w:eastAsia="zh-CN" w:bidi="ar"/>
        </w:rPr>
        <w:t xml:space="preserve"> 三好学生评选条件 </w:t>
      </w:r>
    </w:p>
    <w:p w14:paraId="412397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（一）具有较高的思想素质，坚持党的基本路线，注重政治理论学习；具有优良的道德品质和文明习惯，模范遵守学院各项规章制度。</w:t>
      </w:r>
    </w:p>
    <w:p w14:paraId="19837E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（二）热爱所学专业，勤奋学习，刻苦钻研，成绩优良，智育积分排名在班级前45%。</w:t>
      </w:r>
    </w:p>
    <w:p w14:paraId="1D5AE0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3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（三）根据综合测评先后排名依次确定三好学生推荐人选。</w:t>
      </w:r>
    </w:p>
    <w:p w14:paraId="1BDB44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2"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宋体" w:eastAsia="仿宋_GB2312" w:cs="仿宋_GB2312"/>
          <w:b/>
          <w:bCs/>
          <w:color w:val="000000"/>
          <w:kern w:val="0"/>
          <w:sz w:val="31"/>
          <w:szCs w:val="31"/>
          <w:lang w:val="en-US" w:eastAsia="zh-CN" w:bidi="ar"/>
        </w:rPr>
        <w:t>第七条</w:t>
      </w:r>
      <w:r>
        <w:rPr>
          <w:rFonts w:hint="eastAsia" w:ascii="仿宋_GB2312" w:hAnsi="宋体" w:eastAsia="仿宋_GB2312" w:cs="仿宋_GB2312"/>
          <w:color w:val="000000"/>
          <w:kern w:val="0"/>
          <w:sz w:val="31"/>
          <w:szCs w:val="31"/>
          <w:lang w:val="en-US" w:eastAsia="zh-CN" w:bidi="ar"/>
        </w:rPr>
        <w:t xml:space="preserve"> 优秀学生干部评选条件</w:t>
      </w:r>
    </w:p>
    <w:p w14:paraId="13D28EE7">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综合测评和智育积分均在班级前45%以内；</w:t>
      </w:r>
    </w:p>
    <w:p w14:paraId="7EB6A3DA">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测评学年内至少有一学期担任学生工作干部，工作积极主动。</w:t>
      </w:r>
    </w:p>
    <w:p w14:paraId="2270FE1B">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第八条</w:t>
      </w:r>
      <w:r>
        <w:rPr>
          <w:rFonts w:hint="eastAsia" w:ascii="仿宋_GB2312" w:hAnsi="宋体" w:eastAsia="仿宋_GB2312" w:cs="仿宋_GB2312"/>
          <w:color w:val="000000"/>
          <w:kern w:val="0"/>
          <w:sz w:val="31"/>
          <w:szCs w:val="31"/>
          <w:lang w:val="en-US" w:eastAsia="zh-CN" w:bidi="ar"/>
        </w:rPr>
        <w:t xml:space="preserve"> 三好学生标兵评选条件</w:t>
      </w:r>
    </w:p>
    <w:p w14:paraId="79EAFE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（一）热爱社会主义祖国，拥护中国共产党的领导；</w:t>
      </w:r>
    </w:p>
    <w:p w14:paraId="30B3D0E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（二）遵守宪法和法律，遵守学校规章制度；</w:t>
      </w:r>
    </w:p>
    <w:p w14:paraId="2A438B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（三）诚实守信，道德品质优良；</w:t>
      </w:r>
    </w:p>
    <w:p w14:paraId="20F7825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（四）学习刻苦，成绩优秀，学年内没有不及格科目；</w:t>
      </w:r>
    </w:p>
    <w:p w14:paraId="6A4CF47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（五）测评学年度被评为“三好学生”；</w:t>
      </w:r>
    </w:p>
    <w:p w14:paraId="67A522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第九条</w:t>
      </w:r>
      <w:r>
        <w:rPr>
          <w:rFonts w:hint="eastAsia" w:ascii="仿宋_GB2312" w:hAnsi="宋体" w:eastAsia="仿宋_GB2312" w:cs="宋体"/>
          <w:color w:val="000000"/>
          <w:kern w:val="0"/>
          <w:sz w:val="32"/>
          <w:szCs w:val="32"/>
          <w:lang w:val="en-US" w:eastAsia="zh-CN" w:bidi="ar-SA"/>
        </w:rPr>
        <w:t xml:space="preserve"> 参评学年有下列情形之一者，不得评奖评优：</w:t>
      </w:r>
    </w:p>
    <w:p w14:paraId="32ED9B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（一）违反宪法，反对四项基本原则、破坏安定团结、扰乱社会秩序的；</w:t>
      </w:r>
    </w:p>
    <w:p w14:paraId="69575F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（二）触犯国家法律，构成刑事犯罪的；</w:t>
      </w:r>
    </w:p>
    <w:p w14:paraId="2B7E82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（三）受到治安管理处罚的；</w:t>
      </w:r>
    </w:p>
    <w:p w14:paraId="5F8C0B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（四）根据本学院学生素质综合测评细则规定的各门课程考试中有不及格者；</w:t>
      </w:r>
    </w:p>
    <w:p w14:paraId="0A4E86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（五）在素质综合测评和评奖评优工作中有舞弊行为者；</w:t>
      </w:r>
    </w:p>
    <w:p w14:paraId="4694A6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（六）违反校纪校规，受到校院通报批评或纪律处分者；</w:t>
      </w:r>
    </w:p>
    <w:p w14:paraId="120B61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（七）体测不合格者（未达到60分）以及无故不参加体测或在体测过程中作弊者；</w:t>
      </w:r>
    </w:p>
    <w:p w14:paraId="675C82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（八）其他不得评优的情形。</w:t>
      </w:r>
    </w:p>
    <w:p w14:paraId="7E9AEDB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7"/>
          <w:rFonts w:hint="default" w:ascii="黑体" w:hAnsi="黑体" w:eastAsia="黑体" w:cs="黑体"/>
          <w:b w:val="0"/>
          <w:bCs w:val="0"/>
          <w:i w:val="0"/>
          <w:iCs w:val="0"/>
          <w:caps w:val="0"/>
          <w:color w:val="auto"/>
          <w:spacing w:val="0"/>
          <w:sz w:val="32"/>
          <w:szCs w:val="32"/>
          <w:shd w:val="clear" w:fill="FFFFFF"/>
          <w:lang w:val="en-US" w:eastAsia="zh-CN"/>
        </w:rPr>
      </w:pPr>
      <w:r>
        <w:rPr>
          <w:rStyle w:val="7"/>
          <w:rFonts w:hint="eastAsia" w:ascii="黑体" w:hAnsi="黑体" w:eastAsia="黑体" w:cs="黑体"/>
          <w:b w:val="0"/>
          <w:bCs w:val="0"/>
          <w:i w:val="0"/>
          <w:iCs w:val="0"/>
          <w:caps w:val="0"/>
          <w:color w:val="auto"/>
          <w:spacing w:val="0"/>
          <w:sz w:val="32"/>
          <w:szCs w:val="32"/>
          <w:shd w:val="clear" w:fill="FFFFFF"/>
        </w:rPr>
        <w:t>第</w:t>
      </w:r>
      <w:r>
        <w:rPr>
          <w:rStyle w:val="7"/>
          <w:rFonts w:hint="eastAsia" w:ascii="黑体" w:hAnsi="黑体" w:eastAsia="黑体" w:cs="黑体"/>
          <w:b w:val="0"/>
          <w:bCs w:val="0"/>
          <w:i w:val="0"/>
          <w:iCs w:val="0"/>
          <w:caps w:val="0"/>
          <w:color w:val="auto"/>
          <w:spacing w:val="0"/>
          <w:sz w:val="32"/>
          <w:szCs w:val="32"/>
          <w:shd w:val="clear" w:fill="FFFFFF"/>
          <w:lang w:val="en-US" w:eastAsia="zh-CN"/>
        </w:rPr>
        <w:t>五</w:t>
      </w:r>
      <w:r>
        <w:rPr>
          <w:rStyle w:val="7"/>
          <w:rFonts w:hint="eastAsia" w:ascii="黑体" w:hAnsi="黑体" w:eastAsia="黑体" w:cs="黑体"/>
          <w:b w:val="0"/>
          <w:bCs w:val="0"/>
          <w:i w:val="0"/>
          <w:iCs w:val="0"/>
          <w:caps w:val="0"/>
          <w:color w:val="auto"/>
          <w:spacing w:val="0"/>
          <w:sz w:val="32"/>
          <w:szCs w:val="32"/>
          <w:shd w:val="clear" w:fill="FFFFFF"/>
        </w:rPr>
        <w:t>章</w:t>
      </w:r>
      <w:r>
        <w:rPr>
          <w:rStyle w:val="7"/>
          <w:rFonts w:hint="eastAsia" w:ascii="黑体" w:hAnsi="黑体" w:eastAsia="黑体" w:cs="黑体"/>
          <w:b w:val="0"/>
          <w:bCs w:val="0"/>
          <w:i w:val="0"/>
          <w:iCs w:val="0"/>
          <w:caps w:val="0"/>
          <w:color w:val="auto"/>
          <w:spacing w:val="0"/>
          <w:sz w:val="32"/>
          <w:szCs w:val="32"/>
          <w:shd w:val="clear" w:fill="FFFFFF"/>
          <w:lang w:val="en-US" w:eastAsia="zh-CN"/>
        </w:rPr>
        <w:t xml:space="preserve"> 评选要求</w:t>
      </w:r>
    </w:p>
    <w:p w14:paraId="7AA249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第十条</w:t>
      </w:r>
      <w:r>
        <w:rPr>
          <w:rFonts w:hint="eastAsia" w:ascii="仿宋_GB2312" w:hAnsi="宋体" w:eastAsia="仿宋_GB2312" w:cs="宋体"/>
          <w:color w:val="000000"/>
          <w:kern w:val="0"/>
          <w:sz w:val="32"/>
          <w:szCs w:val="32"/>
          <w:lang w:val="en-US" w:eastAsia="zh-CN" w:bidi="ar-SA"/>
        </w:rPr>
        <w:t xml:space="preserve"> 各二级学院必须按照“公开、公平、公正”的原则，严格按照评选条件和推荐名额组织评选推荐。</w:t>
      </w:r>
    </w:p>
    <w:p w14:paraId="739F6F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 xml:space="preserve">第十一条 </w:t>
      </w:r>
      <w:r>
        <w:rPr>
          <w:rFonts w:hint="eastAsia" w:ascii="仿宋_GB2312" w:hAnsi="宋体" w:eastAsia="仿宋_GB2312" w:cs="宋体"/>
          <w:color w:val="000000"/>
          <w:kern w:val="0"/>
          <w:sz w:val="32"/>
          <w:szCs w:val="32"/>
          <w:lang w:val="en-US" w:eastAsia="zh-CN" w:bidi="ar-SA"/>
        </w:rPr>
        <w:t>三好学生、优秀学生干部申请审批表的“主要事迹”一栏，必须由学生本人根据表彰类别客观地填写。</w:t>
      </w:r>
    </w:p>
    <w:p w14:paraId="334BA0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第十二条</w:t>
      </w:r>
      <w:r>
        <w:rPr>
          <w:rFonts w:hint="eastAsia" w:ascii="仿宋_GB2312" w:hAnsi="宋体" w:eastAsia="仿宋_GB2312" w:cs="宋体"/>
          <w:color w:val="000000"/>
          <w:kern w:val="0"/>
          <w:sz w:val="32"/>
          <w:szCs w:val="32"/>
          <w:lang w:val="en-US" w:eastAsia="zh-CN" w:bidi="ar-SA"/>
        </w:rPr>
        <w:t xml:space="preserve"> 各二级学院要按照评选条件和要求，严格审核推荐材料，认真做好评选工作。</w:t>
      </w:r>
    </w:p>
    <w:p w14:paraId="08BC6C6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7"/>
          <w:rFonts w:hint="eastAsia" w:ascii="黑体" w:hAnsi="黑体" w:eastAsia="黑体" w:cs="黑体"/>
          <w:b w:val="0"/>
          <w:bCs w:val="0"/>
          <w:i w:val="0"/>
          <w:iCs w:val="0"/>
          <w:caps w:val="0"/>
          <w:color w:val="auto"/>
          <w:spacing w:val="0"/>
          <w:sz w:val="32"/>
          <w:szCs w:val="32"/>
          <w:shd w:val="clear" w:fill="FFFFFF"/>
        </w:rPr>
      </w:pPr>
      <w:r>
        <w:rPr>
          <w:rStyle w:val="7"/>
          <w:rFonts w:hint="eastAsia" w:ascii="黑体" w:hAnsi="黑体" w:eastAsia="黑体" w:cs="黑体"/>
          <w:b w:val="0"/>
          <w:bCs w:val="0"/>
          <w:i w:val="0"/>
          <w:iCs w:val="0"/>
          <w:caps w:val="0"/>
          <w:color w:val="auto"/>
          <w:spacing w:val="0"/>
          <w:sz w:val="32"/>
          <w:szCs w:val="32"/>
          <w:shd w:val="clear" w:fill="FFFFFF"/>
        </w:rPr>
        <w:t xml:space="preserve">第六章 </w:t>
      </w:r>
      <w:r>
        <w:rPr>
          <w:rStyle w:val="7"/>
          <w:rFonts w:hint="eastAsia" w:ascii="黑体" w:hAnsi="黑体" w:eastAsia="黑体" w:cs="黑体"/>
          <w:b w:val="0"/>
          <w:bCs w:val="0"/>
          <w:i w:val="0"/>
          <w:iCs w:val="0"/>
          <w:caps w:val="0"/>
          <w:color w:val="auto"/>
          <w:spacing w:val="0"/>
          <w:sz w:val="32"/>
          <w:szCs w:val="32"/>
          <w:shd w:val="clear" w:fill="FFFFFF"/>
          <w:lang w:val="en-US" w:eastAsia="zh-CN"/>
        </w:rPr>
        <w:t>评选程序及</w:t>
      </w:r>
      <w:r>
        <w:rPr>
          <w:rStyle w:val="7"/>
          <w:rFonts w:hint="eastAsia" w:ascii="黑体" w:hAnsi="黑体" w:eastAsia="黑体" w:cs="黑体"/>
          <w:b w:val="0"/>
          <w:bCs w:val="0"/>
          <w:i w:val="0"/>
          <w:iCs w:val="0"/>
          <w:caps w:val="0"/>
          <w:color w:val="auto"/>
          <w:spacing w:val="0"/>
          <w:sz w:val="32"/>
          <w:szCs w:val="32"/>
          <w:shd w:val="clear" w:fill="FFFFFF"/>
        </w:rPr>
        <w:t>表彰办法</w:t>
      </w:r>
    </w:p>
    <w:p w14:paraId="2CB377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第十三条</w:t>
      </w:r>
      <w:r>
        <w:rPr>
          <w:rFonts w:hint="eastAsia" w:ascii="仿宋_GB2312" w:hAnsi="宋体" w:eastAsia="仿宋_GB2312" w:cs="宋体"/>
          <w:color w:val="000000"/>
          <w:kern w:val="0"/>
          <w:sz w:val="32"/>
          <w:szCs w:val="32"/>
          <w:lang w:val="en-US" w:eastAsia="zh-CN" w:bidi="ar-SA"/>
        </w:rPr>
        <w:t xml:space="preserve"> 评选程序</w:t>
      </w:r>
    </w:p>
    <w:p w14:paraId="2D7CC6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（一）评选工作由学校统一部署，各二级学院直接领导和辅导员的具体指导下，严格按照评选条件和要求进行。</w:t>
      </w:r>
    </w:p>
    <w:p w14:paraId="609D0A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（二）评选工作以班级为单位，在学生素质综合测评基础上，根据评选条件，推荐各类先进个人名单。</w:t>
      </w:r>
    </w:p>
    <w:p w14:paraId="6B43CA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宋体" w:eastAsia="仿宋_GB2312" w:cs="宋体"/>
          <w:color w:val="000000"/>
          <w:kern w:val="0"/>
          <w:sz w:val="32"/>
          <w:szCs w:val="32"/>
          <w:lang w:val="en-US" w:eastAsia="zh-CN" w:bidi="ar-SA"/>
        </w:rPr>
        <w:t>（三）各班级的推荐名单确定后，须在本班级公示3个工作日，无异议后，将评选材料上报学院，学院审核并至少公示3个工作日，公示无异议后由学生处汇总审核并报学校评审委员会审议，审议后公示至少5个工作日无异议后确定名单。</w:t>
      </w:r>
    </w:p>
    <w:p w14:paraId="38BEE8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宋体" w:eastAsia="仿宋_GB2312" w:cs="宋体"/>
          <w:color w:val="000000"/>
          <w:kern w:val="0"/>
          <w:sz w:val="32"/>
          <w:szCs w:val="32"/>
          <w:lang w:val="en-US" w:eastAsia="zh-CN" w:bidi="ar-SA"/>
        </w:rPr>
      </w:pPr>
      <w:r>
        <w:rPr>
          <w:rFonts w:hint="eastAsia" w:ascii="仿宋_GB2312" w:hAnsi="宋体" w:eastAsia="仿宋_GB2312" w:cs="宋体"/>
          <w:b/>
          <w:bCs/>
          <w:color w:val="000000"/>
          <w:kern w:val="0"/>
          <w:sz w:val="32"/>
          <w:szCs w:val="32"/>
          <w:lang w:val="en-US" w:eastAsia="zh-CN" w:bidi="ar-SA"/>
        </w:rPr>
        <w:t xml:space="preserve">第十四条 </w:t>
      </w:r>
      <w:r>
        <w:rPr>
          <w:rFonts w:hint="eastAsia" w:ascii="仿宋_GB2312" w:hAnsi="宋体" w:eastAsia="仿宋_GB2312" w:cs="宋体"/>
          <w:b w:val="0"/>
          <w:bCs w:val="0"/>
          <w:color w:val="000000"/>
          <w:kern w:val="0"/>
          <w:sz w:val="32"/>
          <w:szCs w:val="32"/>
          <w:lang w:val="en-US" w:eastAsia="zh-CN" w:bidi="ar-SA"/>
        </w:rPr>
        <w:t>表彰办法</w:t>
      </w:r>
    </w:p>
    <w:p w14:paraId="3A8C11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凡被评为三好学生、优秀学生干部及三好学生标兵均由学校授予称号，并颁发证书，</w:t>
      </w:r>
      <w:r>
        <w:rPr>
          <w:rFonts w:hint="eastAsia" w:ascii="仿宋_GB2312" w:hAnsi="仿宋_GB2312" w:eastAsia="仿宋_GB2312" w:cs="仿宋_GB2312"/>
          <w:sz w:val="32"/>
          <w:szCs w:val="32"/>
          <w:lang w:val="en-US" w:eastAsia="zh-CN"/>
        </w:rPr>
        <w:t>三好学生标兵奖励金则</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统一汇入学生个人银行账户</w:t>
      </w:r>
      <w:r>
        <w:rPr>
          <w:rFonts w:hint="eastAsia" w:ascii="仿宋_GB2312" w:hAnsi="仿宋_GB2312" w:eastAsia="仿宋_GB2312" w:cs="仿宋_GB2312"/>
          <w:sz w:val="32"/>
          <w:szCs w:val="32"/>
          <w:lang w:eastAsia="zh-CN"/>
        </w:rPr>
        <w:t>。</w:t>
      </w:r>
    </w:p>
    <w:p w14:paraId="6BC56B4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firstLine="640" w:firstLineChars="200"/>
        <w:jc w:val="center"/>
        <w:textAlignment w:val="auto"/>
        <w:rPr>
          <w:rStyle w:val="7"/>
          <w:rFonts w:hint="eastAsia" w:ascii="黑体" w:hAnsi="黑体" w:eastAsia="黑体" w:cs="黑体"/>
          <w:b w:val="0"/>
          <w:bCs w:val="0"/>
          <w:i w:val="0"/>
          <w:iCs w:val="0"/>
          <w:caps w:val="0"/>
          <w:color w:val="auto"/>
          <w:spacing w:val="0"/>
          <w:sz w:val="32"/>
          <w:szCs w:val="32"/>
          <w:shd w:val="clear" w:fill="FFFFFF"/>
        </w:rPr>
      </w:pPr>
      <w:r>
        <w:rPr>
          <w:rStyle w:val="7"/>
          <w:rFonts w:hint="eastAsia" w:ascii="黑体" w:hAnsi="黑体" w:eastAsia="黑体" w:cs="黑体"/>
          <w:b w:val="0"/>
          <w:bCs w:val="0"/>
          <w:i w:val="0"/>
          <w:iCs w:val="0"/>
          <w:caps w:val="0"/>
          <w:color w:val="auto"/>
          <w:spacing w:val="0"/>
          <w:sz w:val="32"/>
          <w:szCs w:val="32"/>
          <w:shd w:val="clear" w:fill="FFFFFF"/>
        </w:rPr>
        <w:t>第</w:t>
      </w:r>
      <w:r>
        <w:rPr>
          <w:rStyle w:val="7"/>
          <w:rFonts w:hint="eastAsia" w:ascii="黑体" w:hAnsi="黑体" w:eastAsia="黑体" w:cs="黑体"/>
          <w:b w:val="0"/>
          <w:bCs w:val="0"/>
          <w:i w:val="0"/>
          <w:iCs w:val="0"/>
          <w:caps w:val="0"/>
          <w:color w:val="auto"/>
          <w:spacing w:val="0"/>
          <w:sz w:val="32"/>
          <w:szCs w:val="32"/>
          <w:shd w:val="clear" w:fill="FFFFFF"/>
          <w:lang w:val="en-US" w:eastAsia="zh-CN"/>
        </w:rPr>
        <w:t>七</w:t>
      </w:r>
      <w:r>
        <w:rPr>
          <w:rStyle w:val="7"/>
          <w:rFonts w:hint="eastAsia" w:ascii="黑体" w:hAnsi="黑体" w:eastAsia="黑体" w:cs="黑体"/>
          <w:b w:val="0"/>
          <w:bCs w:val="0"/>
          <w:i w:val="0"/>
          <w:iCs w:val="0"/>
          <w:caps w:val="0"/>
          <w:color w:val="auto"/>
          <w:spacing w:val="0"/>
          <w:sz w:val="32"/>
          <w:szCs w:val="32"/>
          <w:shd w:val="clear" w:fill="FFFFFF"/>
        </w:rPr>
        <w:t>章</w:t>
      </w:r>
      <w:r>
        <w:rPr>
          <w:rStyle w:val="7"/>
          <w:rFonts w:hint="eastAsia" w:ascii="黑体" w:hAnsi="黑体" w:eastAsia="黑体" w:cs="黑体"/>
          <w:b w:val="0"/>
          <w:bCs w:val="0"/>
          <w:i w:val="0"/>
          <w:iCs w:val="0"/>
          <w:caps w:val="0"/>
          <w:color w:val="auto"/>
          <w:spacing w:val="0"/>
          <w:sz w:val="32"/>
          <w:szCs w:val="32"/>
          <w:shd w:val="clear" w:fill="FFFFFF"/>
          <w:lang w:val="en-US" w:eastAsia="zh-CN"/>
        </w:rPr>
        <w:t xml:space="preserve"> </w:t>
      </w:r>
      <w:r>
        <w:rPr>
          <w:rStyle w:val="7"/>
          <w:rFonts w:hint="eastAsia" w:ascii="黑体" w:hAnsi="黑体" w:eastAsia="黑体" w:cs="黑体"/>
          <w:b w:val="0"/>
          <w:bCs w:val="0"/>
          <w:i w:val="0"/>
          <w:iCs w:val="0"/>
          <w:caps w:val="0"/>
          <w:color w:val="auto"/>
          <w:spacing w:val="0"/>
          <w:sz w:val="32"/>
          <w:szCs w:val="32"/>
          <w:shd w:val="clear" w:fill="FFFFFF"/>
        </w:rPr>
        <w:t>附则</w:t>
      </w:r>
    </w:p>
    <w:p w14:paraId="4D6BC6A5">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 xml:space="preserve">第十五条 </w:t>
      </w:r>
      <w:r>
        <w:rPr>
          <w:rFonts w:hint="eastAsia" w:ascii="仿宋_GB2312" w:hAnsi="仿宋_GB2312" w:eastAsia="仿宋_GB2312" w:cs="仿宋_GB2312"/>
          <w:i w:val="0"/>
          <w:iCs w:val="0"/>
          <w:caps w:val="0"/>
          <w:color w:val="auto"/>
          <w:spacing w:val="0"/>
          <w:kern w:val="0"/>
          <w:sz w:val="32"/>
          <w:szCs w:val="32"/>
          <w:shd w:val="clear" w:fill="FFFFFF"/>
          <w:lang w:val="zh-CN" w:eastAsia="zh-CN" w:bidi="ar"/>
        </w:rPr>
        <w:t>本办法自公布之日起执行，由学生工作处负责解释。</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3E263"/>
    <w:multiLevelType w:val="singleLevel"/>
    <w:tmpl w:val="8393E2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ZjI0MjQ0YjRiZWJiZGZlZmIyODhkYmU1NTFmNjUifQ=="/>
  </w:docVars>
  <w:rsids>
    <w:rsidRoot w:val="00000000"/>
    <w:rsid w:val="02A36C44"/>
    <w:rsid w:val="04D550AF"/>
    <w:rsid w:val="064A5629"/>
    <w:rsid w:val="092B3F6C"/>
    <w:rsid w:val="0B624C38"/>
    <w:rsid w:val="0D024108"/>
    <w:rsid w:val="0D2B61B4"/>
    <w:rsid w:val="115B2DE0"/>
    <w:rsid w:val="1165571B"/>
    <w:rsid w:val="13B16CE7"/>
    <w:rsid w:val="18221ED4"/>
    <w:rsid w:val="1C166281"/>
    <w:rsid w:val="1C7B7E93"/>
    <w:rsid w:val="21607109"/>
    <w:rsid w:val="228A0E2F"/>
    <w:rsid w:val="23E24216"/>
    <w:rsid w:val="24534F4B"/>
    <w:rsid w:val="24D23203"/>
    <w:rsid w:val="25B61F3B"/>
    <w:rsid w:val="26A87E68"/>
    <w:rsid w:val="279B588D"/>
    <w:rsid w:val="290665F5"/>
    <w:rsid w:val="29FF0355"/>
    <w:rsid w:val="2A475289"/>
    <w:rsid w:val="2AE412F9"/>
    <w:rsid w:val="2E242394"/>
    <w:rsid w:val="318850D4"/>
    <w:rsid w:val="329B2BE5"/>
    <w:rsid w:val="32D83E39"/>
    <w:rsid w:val="33370B5F"/>
    <w:rsid w:val="38E62F76"/>
    <w:rsid w:val="3B822B94"/>
    <w:rsid w:val="3E105E6D"/>
    <w:rsid w:val="3F4A7E6C"/>
    <w:rsid w:val="3F9966FE"/>
    <w:rsid w:val="410A550F"/>
    <w:rsid w:val="41517290"/>
    <w:rsid w:val="42073FB0"/>
    <w:rsid w:val="42E175DD"/>
    <w:rsid w:val="46162856"/>
    <w:rsid w:val="48934611"/>
    <w:rsid w:val="4C196BFC"/>
    <w:rsid w:val="4E983579"/>
    <w:rsid w:val="517F7502"/>
    <w:rsid w:val="569B79A9"/>
    <w:rsid w:val="58ED7447"/>
    <w:rsid w:val="5E167440"/>
    <w:rsid w:val="61D46103"/>
    <w:rsid w:val="647B29F8"/>
    <w:rsid w:val="64E74CA3"/>
    <w:rsid w:val="655C4183"/>
    <w:rsid w:val="6998466C"/>
    <w:rsid w:val="6C9C6D62"/>
    <w:rsid w:val="6E5B1D9A"/>
    <w:rsid w:val="6FA67EF8"/>
    <w:rsid w:val="70221C74"/>
    <w:rsid w:val="71947ED4"/>
    <w:rsid w:val="7258197D"/>
    <w:rsid w:val="75AB44BA"/>
    <w:rsid w:val="762A3631"/>
    <w:rsid w:val="78A722C6"/>
    <w:rsid w:val="7C777968"/>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2141</Words>
  <Characters>2179</Characters>
  <Lines>0</Lines>
  <Paragraphs>0</Paragraphs>
  <TotalTime>5583</TotalTime>
  <ScaleCrop>false</ScaleCrop>
  <LinksUpToDate>false</LinksUpToDate>
  <CharactersWithSpaces>2206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2024-06-26T08:21:00Z</dcterms:created>
  <dc:creator>闫凤云</dc:creator>
  <cp:lastModifiedBy>叮咚</cp:lastModifiedBy>
  <cp:lastPrinted>2025-06-23T11:05:00Z</cp:lastPrinted>
  <dcterms:modified xsi:type="dcterms:W3CDTF">2025-06-27T08:12:53Z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DD728448DDBE4E99AE8F7B21E02EF4DF_13</vt:lpwstr>
  </property>
  <property fmtid="{D5CDD505-2E9C-101B-9397-08002B2CF9AE}" pid="4" name="KSOTemplateDocerSaveRecord">
    <vt:lpwstr>eyJoZGlkIjoiMDg2MGRkOWZiNTEzM2I4MDU4NTNmZTE4NjMzMzM3NmQiLCJ1c2VySWQiOiIxMDI3NjQxMDE2In0=</vt:lpwstr>
  </property>
</Properties>
</file>