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9398C">
      <w:pPr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4B9030F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选拔学生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心理测试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方案</w:t>
      </w:r>
    </w:p>
    <w:bookmarkEnd w:id="0"/>
    <w:p w14:paraId="110CBE1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30A1BF2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一、测试目的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54E6148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评估学生心理适应能力，确保其具备异地学习生活的心理素质。  </w:t>
      </w:r>
    </w:p>
    <w:p w14:paraId="1AF503D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筛选心理健康状态良好、能够适应跨校学习挑战的学生，降低因心理问题导致的学业中断风险。</w:t>
      </w:r>
    </w:p>
    <w:p w14:paraId="3B63316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二、测试平台</w:t>
      </w:r>
    </w:p>
    <w:p w14:paraId="0E58ACBC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阜阳理工学院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心理健康信息化管理平台</w:t>
      </w:r>
    </w:p>
    <w:p w14:paraId="47CB64C1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二、测试工具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66D57F5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采用标准化心理量表：</w:t>
      </w:r>
    </w:p>
    <w:p w14:paraId="14F56835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《90项症状清单(SCL-90)》（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44D7431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《艾森克人格问卷(成人EPQ)》（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E6F346B">
      <w:pPr>
        <w:spacing w:line="560" w:lineRule="exact"/>
        <w:ind w:firstLine="640" w:firstLineChars="200"/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《大学生心理健康调查表(UPI)》（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2F01FAC6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三、测试流程</w:t>
      </w:r>
    </w:p>
    <w:p w14:paraId="66DE5AC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预约与通知：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统一组织，提前3天通知学生测试时间、地点；</w:t>
      </w:r>
    </w:p>
    <w:p w14:paraId="34318BE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学生需携带身份证和学生证到指定教室签到，随后通过手机登录心理测评系统完成测试，测试时长约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0分钟；  </w:t>
      </w:r>
    </w:p>
    <w:p w14:paraId="735F90A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结果反馈：系统自动生成报告，由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学工处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心理中心专业人员审核并标注“合格/不合格”。  </w:t>
      </w:r>
    </w:p>
    <w:p w14:paraId="571284CF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四、注意事项 </w:t>
      </w:r>
    </w:p>
    <w:p w14:paraId="0D1AB52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测试结果严格保密，仅用于选拔评审；  </w:t>
      </w:r>
    </w:p>
    <w:p w14:paraId="710DCB7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未按时参加测试者视为自动放弃资格；  </w:t>
      </w:r>
    </w:p>
    <w:p w14:paraId="0A071BD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心理测试不合格者直接取消交流资格；  </w:t>
      </w:r>
    </w:p>
    <w:p w14:paraId="348A918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若对结果有异议，可申请复核（需提交书面说明）。  </w:t>
      </w:r>
    </w:p>
    <w:p w14:paraId="5798AE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E3B653-352C-44A8-A7CE-F496F6DE4B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340B5D0-25CE-4FD1-9BBB-6458A747A0A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3B18FCE-DD58-4659-BE8F-853C14127E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7634E62-8899-4278-A622-947EF1B7CD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54C5F"/>
    <w:rsid w:val="6855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2026-05-18T03:10:00Z</dcterms:created>
  <dc:creator>admin</dc:creator>
  <cp:lastModifiedBy>admin</cp:lastModifiedBy>
  <dcterms:modified xsi:type="dcterms:W3CDTF">2026-05-18T03:12:56Z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92A0977337E84266989F46DA6C47DFB8_11</vt:lpwstr>
  </property>
  <property fmtid="{D5CDD505-2E9C-101B-9397-08002B2CF9AE}" pid="4" name="KSOTemplateDocerSaveRecord">
    <vt:lpwstr>eyJoZGlkIjoiZjYzMGE1MGQ2MWIyMWJkNzcxZmM2OGE3ZjE1ZGQxYWUiLCJ1c2VySWQiOiI2Njg1Mzk4MTcifQ==</vt:lpwstr>
  </property>
</Properties>
</file>