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5" w:line="192" w:lineRule="auto"/>
        <w:jc w:val="center"/>
        <w:rPr>
          <w:rFonts w:hint="default" w:ascii="华文仿宋" w:hAnsi="华文仿宋" w:eastAsia="华文仿宋" w:cs="华文仿宋"/>
          <w:b w:val="0"/>
          <w:bCs w:val="0"/>
          <w:sz w:val="52"/>
          <w:szCs w:val="5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学生宿舍恢复供电申请表</w:t>
      </w:r>
    </w:p>
    <w:tbl>
      <w:tblPr>
        <w:tblStyle w:val="4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2921"/>
        <w:gridCol w:w="926"/>
        <w:gridCol w:w="224"/>
        <w:gridCol w:w="1921"/>
        <w:gridCol w:w="13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566" w:type="dxa"/>
            <w:vAlign w:val="top"/>
          </w:tcPr>
          <w:p>
            <w:pPr>
              <w:spacing w:before="327" w:line="221" w:lineRule="auto"/>
              <w:ind w:left="5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2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>
            <w:pPr>
              <w:spacing w:before="162" w:line="210" w:lineRule="auto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住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宿</w:t>
            </w:r>
          </w:p>
          <w:p>
            <w:pPr>
              <w:spacing w:before="1" w:line="217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信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息</w:t>
            </w:r>
          </w:p>
        </w:tc>
        <w:tc>
          <w:tcPr>
            <w:tcW w:w="3308" w:type="dxa"/>
            <w:gridSpan w:val="2"/>
            <w:vAlign w:val="top"/>
          </w:tcPr>
          <w:p>
            <w:pPr>
              <w:tabs>
                <w:tab w:val="left" w:pos="754"/>
              </w:tabs>
              <w:spacing w:before="326" w:line="219" w:lineRule="auto"/>
              <w:ind w:left="1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ab/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楼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 xml:space="preserve"> 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566" w:type="dxa"/>
            <w:vAlign w:val="top"/>
          </w:tcPr>
          <w:p>
            <w:pPr>
              <w:spacing w:before="183" w:line="226" w:lineRule="auto"/>
              <w:ind w:left="256" w:right="231" w:hanging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所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在学院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年级专业</w:t>
            </w:r>
          </w:p>
        </w:tc>
        <w:tc>
          <w:tcPr>
            <w:tcW w:w="2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手机号</w:t>
            </w:r>
          </w:p>
        </w:tc>
        <w:tc>
          <w:tcPr>
            <w:tcW w:w="33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1566" w:type="dxa"/>
            <w:vAlign w:val="top"/>
          </w:tcPr>
          <w:p>
            <w:pPr>
              <w:spacing w:before="183" w:line="226" w:lineRule="auto"/>
              <w:ind w:left="256" w:right="231" w:hanging="2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</w:p>
          <w:p>
            <w:pPr>
              <w:spacing w:before="183" w:line="226" w:lineRule="auto"/>
              <w:ind w:left="256" w:right="231" w:hanging="2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断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电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原因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379" w:type="dxa"/>
            <w:gridSpan w:val="5"/>
            <w:vAlign w:val="top"/>
          </w:tcPr>
          <w:p>
            <w:pPr>
              <w:spacing w:line="254" w:lineRule="auto"/>
              <w:ind w:firstLine="4680" w:firstLineChars="1800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</w:p>
          <w:p>
            <w:pPr>
              <w:spacing w:line="254" w:lineRule="auto"/>
              <w:ind w:firstLine="4680" w:firstLineChars="1800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7" w:hRule="atLeast"/>
        </w:trPr>
        <w:tc>
          <w:tcPr>
            <w:tcW w:w="1566" w:type="dxa"/>
            <w:vAlign w:val="top"/>
          </w:tcPr>
          <w:p>
            <w:pPr>
              <w:spacing w:before="183" w:line="226" w:lineRule="auto"/>
              <w:ind w:left="256" w:right="231" w:hanging="2"/>
              <w:jc w:val="center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</w:p>
          <w:p>
            <w:pPr>
              <w:spacing w:before="183" w:line="226" w:lineRule="auto"/>
              <w:ind w:left="256" w:right="231" w:hanging="2"/>
              <w:jc w:val="center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</w:p>
          <w:p>
            <w:pPr>
              <w:spacing w:before="183" w:line="226" w:lineRule="auto"/>
              <w:ind w:left="256" w:right="231" w:hanging="2"/>
              <w:jc w:val="center"/>
              <w:rPr>
                <w:rFonts w:hint="default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安全用电承诺</w:t>
            </w:r>
          </w:p>
        </w:tc>
        <w:tc>
          <w:tcPr>
            <w:tcW w:w="7379" w:type="dxa"/>
            <w:gridSpan w:val="5"/>
            <w:vAlign w:val="top"/>
          </w:tcPr>
          <w:p>
            <w:pPr>
              <w:spacing w:line="254" w:lineRule="auto"/>
              <w:ind w:firstLine="520" w:firstLineChars="200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</w:p>
          <w:p>
            <w:pPr>
              <w:spacing w:line="254" w:lineRule="auto"/>
              <w:ind w:firstLine="520" w:firstLineChars="200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  <w:t>本人承诺自觉遵守学生公寓安全用电管理办法，不再使用违章电器/严格遵守学校的作息时间，共同维护学生公寓管理秩序和安全。</w:t>
            </w:r>
          </w:p>
          <w:p>
            <w:pPr>
              <w:spacing w:line="254" w:lineRule="auto"/>
              <w:ind w:firstLine="4680" w:firstLineChars="1800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  <w:t>签字：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156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1" w:line="21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辅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导员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>处理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见</w:t>
            </w:r>
          </w:p>
        </w:tc>
        <w:tc>
          <w:tcPr>
            <w:tcW w:w="7379" w:type="dxa"/>
            <w:gridSpan w:val="5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ind w:firstLine="4680" w:firstLineChars="18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  <w:t>签字：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566" w:type="dxa"/>
            <w:vAlign w:val="top"/>
          </w:tcPr>
          <w:p>
            <w:pPr>
              <w:spacing w:before="91" w:line="217" w:lineRule="auto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</w:pPr>
          </w:p>
          <w:p>
            <w:pPr>
              <w:spacing w:before="91" w:line="217" w:lineRule="auto"/>
              <w:jc w:val="center"/>
              <w:rPr>
                <w:rFonts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学生工作处处理意见</w:t>
            </w:r>
          </w:p>
        </w:tc>
        <w:tc>
          <w:tcPr>
            <w:tcW w:w="7379" w:type="dxa"/>
            <w:gridSpan w:val="5"/>
            <w:vAlign w:val="top"/>
          </w:tcPr>
          <w:p>
            <w:pPr>
              <w:spacing w:line="254" w:lineRule="auto"/>
              <w:ind w:firstLine="4680" w:firstLineChars="1800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</w:p>
          <w:p>
            <w:pPr>
              <w:spacing w:line="254" w:lineRule="auto"/>
              <w:ind w:firstLine="4680" w:firstLineChars="1800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</w:p>
          <w:p>
            <w:pPr>
              <w:spacing w:line="254" w:lineRule="auto"/>
              <w:ind w:firstLine="4680" w:firstLineChars="1800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  <w:t>签字：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66" w:type="dxa"/>
            <w:vAlign w:val="center"/>
          </w:tcPr>
          <w:p>
            <w:pPr>
              <w:spacing w:before="228" w:line="221" w:lineRule="auto"/>
              <w:jc w:val="center"/>
              <w:rPr>
                <w:rFonts w:hint="default" w:ascii="仿宋" w:hAnsi="仿宋" w:eastAsia="仿宋" w:cs="仿宋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断电时间</w:t>
            </w:r>
          </w:p>
        </w:tc>
        <w:tc>
          <w:tcPr>
            <w:tcW w:w="38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228" w:line="221" w:lineRule="auto"/>
              <w:jc w:val="center"/>
              <w:rPr>
                <w:rFonts w:hint="default" w:ascii="仿宋" w:hAnsi="仿宋" w:eastAsia="仿宋" w:cs="仿宋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 xml:space="preserve">  年  月  日   时   分</w:t>
            </w:r>
          </w:p>
        </w:tc>
        <w:tc>
          <w:tcPr>
            <w:tcW w:w="21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28" w:line="221" w:lineRule="auto"/>
              <w:jc w:val="center"/>
              <w:rPr>
                <w:rFonts w:hint="default" w:ascii="仿宋" w:hAnsi="仿宋" w:eastAsia="仿宋" w:cs="仿宋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断电时截取功率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before="228" w:line="221" w:lineRule="auto"/>
              <w:jc w:val="center"/>
              <w:rPr>
                <w:rFonts w:hint="default" w:ascii="仿宋" w:hAnsi="仿宋" w:eastAsia="仿宋" w:cs="仿宋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 xml:space="preserve">     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566" w:type="dxa"/>
            <w:vAlign w:val="center"/>
          </w:tcPr>
          <w:p>
            <w:pPr>
              <w:spacing w:before="228" w:line="221" w:lineRule="auto"/>
              <w:jc w:val="center"/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379" w:type="dxa"/>
            <w:gridSpan w:val="5"/>
            <w:vAlign w:val="center"/>
          </w:tcPr>
          <w:p>
            <w:pPr>
              <w:wordWrap w:val="0"/>
              <w:spacing w:before="91" w:line="624" w:lineRule="exact"/>
              <w:ind w:right="224"/>
              <w:jc w:val="both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before="91" w:line="624" w:lineRule="exact"/>
              <w:ind w:right="224"/>
              <w:jc w:val="center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before="91" w:line="624" w:lineRule="exact"/>
              <w:ind w:right="224"/>
              <w:jc w:val="center"/>
              <w:rPr>
                <w:rFonts w:hint="eastAsia" w:ascii="仿宋" w:hAnsi="仿宋" w:eastAsia="仿宋" w:cs="仿宋"/>
                <w:spacing w:val="-10"/>
                <w:position w:val="26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before="47" w:line="226" w:lineRule="auto"/>
        <w:ind w:left="9"/>
        <w:rPr>
          <w:rFonts w:hint="default" w:ascii="等线" w:hAnsi="等线" w:eastAsia="等线" w:cs="等线"/>
          <w:spacing w:val="-2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pacing w:val="-2"/>
          <w:sz w:val="21"/>
          <w:szCs w:val="21"/>
          <w:lang w:val="en-US" w:eastAsia="zh-CN"/>
        </w:rPr>
        <w:t>注：1.  断电原因如实填写，承诺为公共用电安全尽自己的责任；2.此表交学生公寓值班室存管。</w:t>
      </w:r>
    </w:p>
    <w:sectPr>
      <w:pgSz w:w="11907" w:h="16839"/>
      <w:pgMar w:top="1420" w:right="1459" w:bottom="0" w:left="15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QzNDNlMjdjMDkxN2FkYjkyNTJmNTUzNGU2YjMzNGUifQ=="/>
  </w:docVars>
  <w:rsids>
    <w:rsidRoot w:val="00000000"/>
    <w:rsid w:val="114D5578"/>
    <w:rsid w:val="1AE91A56"/>
    <w:rsid w:val="1DB4365C"/>
    <w:rsid w:val="1F524D0B"/>
    <w:rsid w:val="201E543A"/>
    <w:rsid w:val="26474E3B"/>
    <w:rsid w:val="2A8555CF"/>
    <w:rsid w:val="2D65363A"/>
    <w:rsid w:val="4B49712D"/>
    <w:rsid w:val="535F3A8F"/>
    <w:rsid w:val="54187E89"/>
    <w:rsid w:val="570C6C67"/>
    <w:rsid w:val="6C9E700E"/>
    <w:rsid w:val="6D754C02"/>
    <w:rsid w:val="791C4216"/>
    <w:rsid w:val="7FB20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</Words>
  <Characters>84</Characters>
  <TotalTime>9</TotalTime>
  <ScaleCrop>false</ScaleCrop>
  <LinksUpToDate>false</LinksUpToDate>
  <CharactersWithSpaces>126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2019-12-25T11:52:00Z</dcterms:created>
  <dc:creator>杨轶中</dc:creator>
  <cp:lastModifiedBy>ZXM</cp:lastModifiedBy>
  <cp:lastPrinted>2024-02-29T02:38:00Z</cp:lastPrinted>
  <dcterms:modified xsi:type="dcterms:W3CDTF">2024-03-12T08:24:04Z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2023-06-28T16:49:05Z</vt:filetime>
  </property>
  <property fmtid="{D5CDD505-2E9C-101B-9397-08002B2CF9AE}" pid="4" name="KSOProductBuildVer">
    <vt:lpwstr>2052-12.1.0.16388</vt:lpwstr>
  </property>
  <property fmtid="{D5CDD505-2E9C-101B-9397-08002B2CF9AE}" pid="5" name="ICV">
    <vt:lpwstr>F3044CE9BD084296801994126016954E_13</vt:lpwstr>
  </property>
</Properties>
</file>