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视频监控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录像调取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10"/>
        </w:rPr>
        <w:t>时间：   年   月   日   时    分 ——   时   分</w:t>
      </w:r>
    </w:p>
    <w:tbl>
      <w:tblPr>
        <w:tblStyle w:val="2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35"/>
        <w:gridCol w:w="1524"/>
        <w:gridCol w:w="828"/>
        <w:gridCol w:w="35"/>
        <w:gridCol w:w="1279"/>
        <w:gridCol w:w="1045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gridSpan w:val="2"/>
          </w:tcPr>
          <w:p>
            <w:pPr>
              <w:ind w:left="0" w:leftChars="0"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调看时间</w:t>
            </w:r>
          </w:p>
        </w:tc>
        <w:tc>
          <w:tcPr>
            <w:tcW w:w="7952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年    月    日    时至    月 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申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请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1135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24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1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3241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35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住址</w:t>
            </w:r>
          </w:p>
        </w:tc>
        <w:tc>
          <w:tcPr>
            <w:tcW w:w="3666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3241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gridSpan w:val="2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证件类型</w:t>
            </w:r>
          </w:p>
        </w:tc>
        <w:tc>
          <w:tcPr>
            <w:tcW w:w="238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证件号</w:t>
            </w:r>
          </w:p>
        </w:tc>
        <w:tc>
          <w:tcPr>
            <w:tcW w:w="4286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70" w:type="dxa"/>
            <w:gridSpan w:val="2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事件性质</w:t>
            </w:r>
          </w:p>
        </w:tc>
        <w:tc>
          <w:tcPr>
            <w:tcW w:w="7952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遗失□  被盗□  骚扰□  伤害□  车辆损伤□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事件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7952" w:type="dxa"/>
            <w:gridSpan w:val="6"/>
          </w:tcPr>
          <w:p>
            <w:pPr>
              <w:ind w:left="0" w:leftChars="0" w:firstLine="0" w:firstLineChars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ind w:left="0" w:leftChars="0" w:firstLine="2640" w:firstLineChars="1100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事件基本情况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2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本人承诺：遵守</w:t>
            </w:r>
            <w:r>
              <w:rPr>
                <w:rFonts w:ascii="楷体" w:hAnsi="楷体" w:eastAsia="楷体"/>
                <w:sz w:val="21"/>
                <w:szCs w:val="21"/>
              </w:rPr>
              <w:t>国家的法律法规和相关制度规定，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不</w:t>
            </w:r>
            <w:r>
              <w:rPr>
                <w:rFonts w:ascii="楷体" w:hAnsi="楷体" w:eastAsia="楷体"/>
                <w:sz w:val="21"/>
                <w:szCs w:val="21"/>
              </w:rPr>
              <w:t>侵犯和泄漏他人隐私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，</w:t>
            </w:r>
            <w:r>
              <w:rPr>
                <w:rFonts w:ascii="楷体" w:hAnsi="楷体" w:eastAsia="楷体"/>
                <w:sz w:val="21"/>
                <w:szCs w:val="21"/>
              </w:rPr>
              <w:t>由此引起的一切法律后果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，由</w:t>
            </w:r>
            <w:r>
              <w:rPr>
                <w:rFonts w:ascii="楷体" w:hAnsi="楷体" w:eastAsia="楷体"/>
                <w:sz w:val="21"/>
                <w:szCs w:val="21"/>
              </w:rPr>
              <w:t>个人承担。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签字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/>
                <w:b/>
                <w:sz w:val="28"/>
                <w:szCs w:val="28"/>
              </w:rPr>
              <w:t>审批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学生申请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由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辅导员审批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7952" w:type="dxa"/>
            <w:gridSpan w:val="6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tabs>
                <w:tab w:val="left" w:pos="4980"/>
              </w:tabs>
              <w:ind w:firstLine="5040" w:firstLineChars="21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签字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调阅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结果</w:t>
            </w:r>
          </w:p>
        </w:tc>
        <w:tc>
          <w:tcPr>
            <w:tcW w:w="7952" w:type="dxa"/>
            <w:gridSpan w:val="6"/>
          </w:tcPr>
          <w:p>
            <w:pPr>
              <w:ind w:firstLine="3360" w:firstLineChars="1200"/>
              <w:rPr>
                <w:sz w:val="28"/>
                <w:szCs w:val="28"/>
              </w:rPr>
            </w:pPr>
          </w:p>
          <w:p>
            <w:pPr>
              <w:tabs>
                <w:tab w:val="left" w:pos="442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left" w:pos="4420"/>
              </w:tabs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其它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952" w:type="dxa"/>
            <w:gridSpan w:val="6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9087" w:type="dxa"/>
            <w:gridSpan w:val="7"/>
            <w:vAlign w:val="center"/>
          </w:tcPr>
          <w:p>
            <w:pPr>
              <w:ind w:firstLine="420" w:firstLineChars="20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1、仅当事人可以进入监控室参与调看录像，其他随行人员不得进入；</w:t>
            </w:r>
          </w:p>
          <w:p>
            <w:pPr>
              <w:ind w:firstLine="420" w:firstLineChars="20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2、禁止在监控室内拍照、录像；</w:t>
            </w:r>
          </w:p>
          <w:p>
            <w:pPr>
              <w:ind w:firstLine="420" w:firstLineChars="200"/>
              <w:rPr>
                <w:sz w:val="24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3、当事人要服从监控室工作人员安排，不得强行逗留或无理取闹。</w:t>
            </w:r>
          </w:p>
        </w:tc>
      </w:tr>
    </w:tbl>
    <w:p>
      <w:pPr>
        <w:spacing w:line="360" w:lineRule="auto"/>
        <w:rPr>
          <w:rFonts w:hint="eastAsia" w:ascii="楷体_GB2312" w:hAnsi="华文中宋" w:eastAsia="楷体_GB2312"/>
          <w:b/>
          <w:sz w:val="24"/>
          <w:szCs w:val="10"/>
          <w:lang w:val="en-US" w:eastAsia="zh-CN"/>
        </w:rPr>
      </w:pPr>
      <w:r>
        <w:rPr>
          <w:rFonts w:ascii="楷体_GB2312" w:hAnsi="华文中宋" w:eastAsia="楷体_GB2312"/>
          <w:b/>
          <w:sz w:val="24"/>
          <w:szCs w:val="10"/>
        </w:rPr>
        <w:t xml:space="preserve"> </w:t>
      </w:r>
      <w:r>
        <w:rPr>
          <w:rFonts w:hint="eastAsia" w:ascii="楷体_GB2312" w:hAnsi="华文中宋" w:eastAsia="楷体_GB2312"/>
          <w:b/>
          <w:sz w:val="24"/>
          <w:szCs w:val="10"/>
          <w:lang w:val="en-US" w:eastAsia="zh-CN"/>
        </w:rPr>
        <w:t>后勤</w:t>
      </w:r>
      <w:r>
        <w:rPr>
          <w:rFonts w:hint="eastAsia" w:ascii="楷体_GB2312" w:hAnsi="华文中宋" w:eastAsia="楷体_GB2312"/>
          <w:b/>
          <w:sz w:val="24"/>
          <w:szCs w:val="10"/>
        </w:rPr>
        <w:t xml:space="preserve">保卫处：  </w:t>
      </w:r>
      <w:r>
        <w:rPr>
          <w:rFonts w:ascii="楷体_GB2312" w:hAnsi="华文中宋" w:eastAsia="楷体_GB2312"/>
          <w:b/>
          <w:sz w:val="24"/>
          <w:szCs w:val="10"/>
        </w:rPr>
        <w:t xml:space="preserve">        </w:t>
      </w:r>
      <w:r>
        <w:rPr>
          <w:rFonts w:hint="eastAsia" w:ascii="楷体_GB2312" w:hAnsi="华文中宋" w:eastAsia="楷体_GB2312"/>
          <w:b/>
          <w:sz w:val="24"/>
          <w:szCs w:val="10"/>
        </w:rPr>
        <w:t xml:space="preserve"> </w:t>
      </w:r>
      <w:r>
        <w:rPr>
          <w:rFonts w:ascii="楷体_GB2312" w:hAnsi="华文中宋" w:eastAsia="楷体_GB2312"/>
          <w:b/>
          <w:sz w:val="24"/>
          <w:szCs w:val="10"/>
        </w:rPr>
        <w:t xml:space="preserve">            </w:t>
      </w:r>
      <w:r>
        <w:rPr>
          <w:rFonts w:hint="eastAsia" w:ascii="楷体_GB2312" w:hAnsi="华文中宋" w:eastAsia="楷体_GB2312"/>
          <w:b/>
          <w:sz w:val="24"/>
          <w:szCs w:val="10"/>
        </w:rPr>
        <w:t xml:space="preserve">     监控值机员：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mEwM2U1MGQ3MjBmMjk2NmIzMWUyZDI2OWRkMTQifQ=="/>
  </w:docVars>
  <w:rsids>
    <w:rsidRoot w:val="1A7A6BDD"/>
    <w:rsid w:val="1A7A6BDD"/>
    <w:rsid w:val="68D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2024-05-07T09:49:00Z</dcterms:created>
  <dc:creator>wenber</dc:creator>
  <cp:lastModifiedBy>wenber</cp:lastModifiedBy>
  <dcterms:modified xsi:type="dcterms:W3CDTF">2024-05-07T09:49:35Z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0B5A930846464DF9B76A9FC6A4FDF367_11</vt:lpwstr>
  </property>
</Properties>
</file>