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PO_STextS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C13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347C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2026年暑假期间后勤服务部门工作安排</w:t>
      </w:r>
    </w:p>
    <w:p w14:paraId="6458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为保障暑假期间留校师生的学习生活，现将学校后勤服务工作安排通知如下：​</w:t>
      </w:r>
    </w:p>
    <w:p w14:paraId="39F3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餐饮：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日起，榉园餐厅三楼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暂停营业；7月14日起，棠苑餐厅一楼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暂停营业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日起，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榉园餐厅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二楼暂停营业。7月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日-8月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榉园餐厅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一楼正常营业，早餐7：30-8：30，午餐11：00-12：30，晚餐17：00-18：30。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1日所有食堂恢复正常。</w:t>
      </w:r>
    </w:p>
    <w:p w14:paraId="6E51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超市：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棠苑餐厅负一层超市7月18日起暂停营业；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日-8月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榉园餐厅负一层超市正常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营业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，营业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时间为8：30-12：00、14：30-19：00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所有超市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恢复正常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29FA5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快递：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日-8月3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日，营业时间14：00-18：00；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1日恢复正常。​</w:t>
      </w:r>
    </w:p>
    <w:p w14:paraId="1D2D1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热水供应：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日-8月10日供应留校学生宿舍，7月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日-8月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日供应教师公寓，每日18：00-22：00供热，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1日恢复正常。​</w:t>
      </w:r>
    </w:p>
    <w:p w14:paraId="3350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方正仿宋_GB2312" w:hAnsi="方正仿宋_GB2312" w:eastAsia="方正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校医室：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日-8月3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日，开诊时间8：00-11：30、14：30-18：00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，急诊24小时接待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。​</w:t>
      </w:r>
    </w:p>
    <w:p w14:paraId="5E9F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napToGrid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图书馆：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7月20号-8月30号，图书馆2楼东侧自习室开放，开放时间8：00-18：00，8月31号起恢复正常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9C51AC-9315-4D20-98F9-D610F18403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B99FD3-FA6B-41CD-BB9E-03CFD7DD585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3FFD28A-A9FE-4694-9673-1209D9D751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AF30D5C-F619-4570-B281-89C257BB7E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7B70735-451A-487D-B0AE-7C2A5055838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39580">
    <w:pPr>
      <w:pStyle w:val="5"/>
      <w:ind w:right="360" w:firstLine="360"/>
      <w:jc w:val="center"/>
      <w:rPr>
        <w:rFonts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1C8A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1C8A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8963650">
    <w:pPr>
      <w:pStyle w:val="5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D79B3">
    <w:pPr>
      <w:widowControl w:val="0"/>
      <w:snapToGrid w:val="0"/>
      <w:spacing w:line="240" w:lineRule="atLeast"/>
      <w:ind w:firstLine="360"/>
      <w:jc w:val="center"/>
      <w:rPr>
        <w:rFonts w:ascii="方正仿宋_GB2312" w:hAnsi="方正仿宋_GB2312" w:eastAsia="方正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WZhMDg3ZWRhNGNlZTdmZDA2MzkwMzM1MDQwYzMifQ=="/>
  </w:docVars>
  <w:rsids>
    <w:rsidRoot w:val="00000000"/>
    <w:rsid w:val="01633E9B"/>
    <w:rsid w:val="01AE42E7"/>
    <w:rsid w:val="0C525237"/>
    <w:rsid w:val="0DA11FD2"/>
    <w:rsid w:val="0ED2440E"/>
    <w:rsid w:val="0F753717"/>
    <w:rsid w:val="120B0362"/>
    <w:rsid w:val="1AC83E05"/>
    <w:rsid w:val="1DE75F4B"/>
    <w:rsid w:val="20A21E92"/>
    <w:rsid w:val="213F0832"/>
    <w:rsid w:val="22796BA6"/>
    <w:rsid w:val="24C06207"/>
    <w:rsid w:val="25755DC7"/>
    <w:rsid w:val="25BB2B20"/>
    <w:rsid w:val="26CE4050"/>
    <w:rsid w:val="274921CB"/>
    <w:rsid w:val="2833511F"/>
    <w:rsid w:val="290F5519"/>
    <w:rsid w:val="294173BA"/>
    <w:rsid w:val="29A70519"/>
    <w:rsid w:val="2B037FAD"/>
    <w:rsid w:val="2BFB1DDF"/>
    <w:rsid w:val="2C2A76EC"/>
    <w:rsid w:val="2D9708A4"/>
    <w:rsid w:val="30CF3510"/>
    <w:rsid w:val="31264419"/>
    <w:rsid w:val="32A82405"/>
    <w:rsid w:val="36421CF5"/>
    <w:rsid w:val="37276EB4"/>
    <w:rsid w:val="39EC3B2A"/>
    <w:rsid w:val="3BFD543E"/>
    <w:rsid w:val="3C8A61A4"/>
    <w:rsid w:val="3CB66F99"/>
    <w:rsid w:val="42A258CA"/>
    <w:rsid w:val="43B34232"/>
    <w:rsid w:val="48E21116"/>
    <w:rsid w:val="4C5B7DD5"/>
    <w:rsid w:val="4DD3219E"/>
    <w:rsid w:val="4FC43A76"/>
    <w:rsid w:val="502913D8"/>
    <w:rsid w:val="50AD3DB7"/>
    <w:rsid w:val="55D122F6"/>
    <w:rsid w:val="57EB6DC4"/>
    <w:rsid w:val="581D5CC6"/>
    <w:rsid w:val="59D10B16"/>
    <w:rsid w:val="5F13572D"/>
    <w:rsid w:val="61994610"/>
    <w:rsid w:val="6549634D"/>
    <w:rsid w:val="66D442F7"/>
    <w:rsid w:val="698F55F7"/>
    <w:rsid w:val="69951B60"/>
    <w:rsid w:val="69CE6E20"/>
    <w:rsid w:val="69E856AD"/>
    <w:rsid w:val="6A5B5743"/>
    <w:rsid w:val="6CAD5413"/>
    <w:rsid w:val="6E584F9F"/>
    <w:rsid w:val="6E5C0E9F"/>
    <w:rsid w:val="6E95615F"/>
    <w:rsid w:val="6F0A08FB"/>
    <w:rsid w:val="73A865CF"/>
    <w:rsid w:val="74BC1DB6"/>
    <w:rsid w:val="75880FCC"/>
    <w:rsid w:val="768371E5"/>
    <w:rsid w:val="769979FC"/>
    <w:rsid w:val="77091498"/>
    <w:rsid w:val="79183C14"/>
    <w:rsid w:val="7BA06143"/>
    <w:rsid w:val="7C7970C0"/>
    <w:rsid w:val="7D965A4F"/>
    <w:rsid w:val="7DE408F3"/>
    <w:rsid w:val="7E4176B3"/>
    <w:rsid w:val="7F1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napToGrid w:val="0"/>
      <w:spacing w:line="500" w:lineRule="atLeast"/>
      <w:jc w:val="both"/>
    </w:pPr>
    <w:rPr>
      <w:rFonts w:ascii="宋体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adjustRightInd w:val="0"/>
      <w:snapToGrid w:val="0"/>
      <w:spacing w:line="460" w:lineRule="atLeast"/>
      <w:ind w:firstLine="461" w:firstLineChars="192"/>
    </w:pPr>
    <w:rPr>
      <w:sz w:val="24"/>
    </w:rPr>
  </w:style>
  <w:style w:type="paragraph" w:styleId="4">
    <w:name w:val="envelope return"/>
    <w:basedOn w:val="1"/>
    <w:next w:val="1"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1366</Words>
  <Characters>1594</Characters>
  <Lines>0</Lines>
  <Paragraphs>0</Paragraphs>
  <TotalTime>6</TotalTime>
  <ScaleCrop>false</ScaleCrop>
  <LinksUpToDate>false</LinksUpToDate>
  <CharactersWithSpaces>1709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2024-07-12T07:50:00Z</dcterms:created>
  <dc:creator>fylgxy</dc:creator>
  <cp:lastModifiedBy>杨紫林</cp:lastModifiedBy>
  <cp:lastPrinted>2025-01-14T03:31:00Z</cp:lastPrinted>
  <dcterms:modified xsi:type="dcterms:W3CDTF">2026-07-17T01:54:58Z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5D26E11E80254084AD761DD94A8AB4D5_13</vt:lpwstr>
  </property>
  <property fmtid="{D5CDD505-2E9C-101B-9397-08002B2CF9AE}" pid="4" name="KSOTemplateDocerSaveRecord">
    <vt:lpwstr>eyJoZGlkIjoiNjY4YTllOTBkMDY5ZGNhZjllMzgyOTkzMjc1ODBhM2MiLCJ1c2VySWQiOiIxNjgxOTQ1ODk1In0=</vt:lpwstr>
  </property>
</Properties>
</file>