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28E1B">
      <w:pPr>
        <w:bidi w:val="0"/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阜阳理工学院</w:t>
      </w: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图书馆迎宾机器人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采购询价</w:t>
      </w:r>
    </w:p>
    <w:p w14:paraId="36E1C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sz w:val="24"/>
          <w:szCs w:val="24"/>
          <w:lang w:val="en-US" w:eastAsia="zh-CN"/>
        </w:rPr>
        <w:t>项目简介</w:t>
      </w:r>
    </w:p>
    <w:p w14:paraId="69490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项目部署于阜阳理工学院图书馆二楼大厅，旨在借助前沿的智能设备，以科技化、互动化的方式向来宾展示学校及图书馆的办学理念与文化底蕴，打造智能图书馆形象并为师生提供精准、便捷、安全的服务体验，助力智慧校园建设及学校教育数字化转型。</w:t>
      </w:r>
    </w:p>
    <w:p w14:paraId="22033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采购需求清单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300"/>
        <w:gridCol w:w="5188"/>
        <w:gridCol w:w="532"/>
        <w:gridCol w:w="457"/>
        <w:gridCol w:w="457"/>
      </w:tblGrid>
      <w:tr w14:paraId="11C6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 w14:paraId="2329E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55AB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商品名称</w:t>
            </w:r>
          </w:p>
        </w:tc>
        <w:tc>
          <w:tcPr>
            <w:tcW w:w="5188" w:type="dxa"/>
            <w:shd w:val="clear" w:color="auto" w:fill="auto"/>
            <w:vAlign w:val="center"/>
          </w:tcPr>
          <w:p w14:paraId="6E51C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2574C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位置</w:t>
            </w:r>
          </w:p>
        </w:tc>
        <w:tc>
          <w:tcPr>
            <w:tcW w:w="457" w:type="dxa"/>
            <w:shd w:val="clear" w:color="auto" w:fill="auto"/>
            <w:vAlign w:val="top"/>
          </w:tcPr>
          <w:p w14:paraId="51575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57" w:type="dxa"/>
            <w:shd w:val="clear" w:color="auto" w:fill="auto"/>
            <w:vAlign w:val="top"/>
          </w:tcPr>
          <w:p w14:paraId="1DCE0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EE1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405B9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0" w:type="dxa"/>
            <w:vAlign w:val="top"/>
          </w:tcPr>
          <w:p w14:paraId="7655987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AI服务</w:t>
            </w:r>
          </w:p>
          <w:p w14:paraId="6F47D3B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</w:t>
            </w:r>
          </w:p>
        </w:tc>
        <w:tc>
          <w:tcPr>
            <w:tcW w:w="5188" w:type="dxa"/>
            <w:vAlign w:val="top"/>
          </w:tcPr>
          <w:p w14:paraId="7AC94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.外观尺寸≥L460mm*W460mm*H1200mm；</w:t>
            </w:r>
          </w:p>
          <w:p w14:paraId="7EFE22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交互屏幕：尺寸≥13 英寸，屏幕分辨率≥1920*1080 ;</w:t>
            </w:r>
          </w:p>
          <w:p w14:paraId="07A5B7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3.交互方式：人脸识别、语音交互、触屏交互;</w:t>
            </w:r>
          </w:p>
          <w:p w14:paraId="221D6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.通讯方式：WIFI(2.4GHz)和WIFI(5GHz);</w:t>
            </w:r>
          </w:p>
          <w:p w14:paraId="4BA28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.操作系统：基于Android 14;</w:t>
            </w:r>
          </w:p>
          <w:p w14:paraId="27AC4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6.移动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 m/s；</w:t>
            </w:r>
          </w:p>
          <w:p w14:paraId="21FD6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.当用户说出唤醒词，都能唤醒机器人进入首页，正常安静环境下5米范围内普通话识别准确率能达到95%以上;</w:t>
            </w:r>
          </w:p>
          <w:p w14:paraId="4D973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.首页可以显示用户与机器人的语音交互信息;</w:t>
            </w:r>
          </w:p>
          <w:p w14:paraId="2C48D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★9.支持用户向机器人询问天气、空气质量、日期等交互问答（提供官方参数配置截图或功能截图，并加盖投标人公章）;</w:t>
            </w:r>
          </w:p>
          <w:p w14:paraId="7AA0A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10.机器人可扫描现场环境创建地图;</w:t>
            </w:r>
          </w:p>
          <w:p w14:paraId="1047D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11.支持边建图边设点，扫描一次即可建完地图;</w:t>
            </w:r>
          </w:p>
          <w:p w14:paraId="69B04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12.可对地图擦除噪点、添加禁行线/禁行区域;</w:t>
            </w:r>
          </w:p>
          <w:p w14:paraId="649D8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13.机器人移动到地图外或定位丢失时，会主动提示;</w:t>
            </w:r>
          </w:p>
          <w:p w14:paraId="0A6C6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14.机器人被推动到地图之外或者禁行线(区域)里面时，机器人会发出告警提示;</w:t>
            </w:r>
          </w:p>
          <w:p w14:paraId="76F77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15.提前设定好时间、路线、巡逻内容，机器人可24h自主巡逻；</w:t>
            </w:r>
          </w:p>
          <w:p w14:paraId="5C263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★16.机器人可轻松绕开障碍物，重新规划路径（提供官方参数配置截图或功能截图，并加盖投标人公章）；</w:t>
            </w:r>
          </w:p>
          <w:p w14:paraId="4B232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17.机器人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具有点头、摇头、双臂摆动性能；距离1米运行噪音≤55dB；</w:t>
            </w:r>
          </w:p>
          <w:p w14:paraId="45248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.锂电池容量≥10AH；持续工作时长≥8H；</w:t>
            </w:r>
          </w:p>
          <w:p w14:paraId="6E016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在设置的定时充电时间段开始时，机器人自动回到充电桩充电;电量低于10%，自动回到充电桩充电，回充过程中会持续进行语音播报;</w:t>
            </w:r>
          </w:p>
          <w:p w14:paraId="703C0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充电状态下触摸机器人屏幕时，出现语音提示;</w:t>
            </w:r>
          </w:p>
          <w:p w14:paraId="35B3D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配置机器人定时休眠的时间段;</w:t>
            </w:r>
          </w:p>
          <w:p w14:paraId="54C51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充电桩重定位，机器人定位丢失后，可以推到充电桩充电，会自动进行定位;</w:t>
            </w:r>
          </w:p>
          <w:p w14:paraId="65F32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自动回接待点，空闲状态下超过5分钟，则自动回到接待点;</w:t>
            </w:r>
          </w:p>
          <w:p w14:paraId="1FB07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★24.带路引导功能：可通过和机器人语音对话，为用户提供带路引导功能（提供功能截图或产品彩页，并加盖投标人公章）;</w:t>
            </w:r>
          </w:p>
          <w:p w14:paraId="3CC0B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25.中途返航功能：带路过程中，读者可通过语音指令结束导航功能，机器人自动返回服务点;</w:t>
            </w:r>
          </w:p>
          <w:p w14:paraId="4A543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26.语音提示语功能：导航开始和结束都具有语音提示;</w:t>
            </w:r>
          </w:p>
          <w:p w14:paraId="5718E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27.语音调节音量功能：用户可通过和机器人说出，如：“声音大一点”，“声音小一点”机器人会相应提高或降低音量，从而实现语音控制机器人音量大小;</w:t>
            </w:r>
          </w:p>
          <w:p w14:paraId="68AC9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.机器人全链条的技术需要自主研发，包含智能机器人人脸识别、智能机器人手机控制、智能机器人语音交流等（提供官方参数配置截图或软件著作权，并加盖投标人公章）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83839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后台灵活配置多条讲解路线，支持定点播报、问答、图片、视频多种形式;</w:t>
            </w:r>
          </w:p>
          <w:p w14:paraId="119CCE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30.整机质保五年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32" w:type="dxa"/>
            <w:vAlign w:val="top"/>
          </w:tcPr>
          <w:p w14:paraId="78E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457" w:type="dxa"/>
            <w:vAlign w:val="top"/>
          </w:tcPr>
          <w:p w14:paraId="3E73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dxa"/>
            <w:vAlign w:val="top"/>
          </w:tcPr>
          <w:p w14:paraId="18FD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F612FB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7018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三、其他要求</w:t>
      </w:r>
    </w:p>
    <w:p w14:paraId="21160B4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方正清刻本悦宋简体" w:hAnsi="方正清刻本悦宋简体" w:eastAsia="方正清刻本悦宋简体" w:cs="方正清刻本悦宋简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1、设备的采购、安装调试、人员培训、后续维修服务等全部由中标人完成，投标人投标报价包括项目所有设备（材料）的采购、运输、施工、安装调试、人员培训至验收合格的一切费用。</w:t>
      </w:r>
    </w:p>
    <w:p w14:paraId="06372F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根据要求提供响应的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相关资料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，投标人须出具满足所有参数要求的承诺函并加盖公章，否则做无效标处理。</w:t>
      </w:r>
    </w:p>
    <w:p w14:paraId="7CEA8D0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53838"/>
    <w:rsid w:val="0C3C3C66"/>
    <w:rsid w:val="0D7D4536"/>
    <w:rsid w:val="111F4B90"/>
    <w:rsid w:val="12655CC4"/>
    <w:rsid w:val="130D010A"/>
    <w:rsid w:val="13960100"/>
    <w:rsid w:val="145D7E3B"/>
    <w:rsid w:val="18367503"/>
    <w:rsid w:val="194523AC"/>
    <w:rsid w:val="19C20699"/>
    <w:rsid w:val="1A147FD0"/>
    <w:rsid w:val="1B024362"/>
    <w:rsid w:val="1DB53838"/>
    <w:rsid w:val="1FC55FF4"/>
    <w:rsid w:val="21933ED0"/>
    <w:rsid w:val="21F901D7"/>
    <w:rsid w:val="22761828"/>
    <w:rsid w:val="229B128E"/>
    <w:rsid w:val="257A162F"/>
    <w:rsid w:val="264F486A"/>
    <w:rsid w:val="2A5A1A2F"/>
    <w:rsid w:val="2B0F281A"/>
    <w:rsid w:val="2CFF066C"/>
    <w:rsid w:val="2D342DE4"/>
    <w:rsid w:val="2DC362BD"/>
    <w:rsid w:val="328E671A"/>
    <w:rsid w:val="3BD76DE6"/>
    <w:rsid w:val="3E7013C9"/>
    <w:rsid w:val="410127AD"/>
    <w:rsid w:val="45DB181E"/>
    <w:rsid w:val="46A460B4"/>
    <w:rsid w:val="4AC9433B"/>
    <w:rsid w:val="4C522969"/>
    <w:rsid w:val="4CBD1C7E"/>
    <w:rsid w:val="4F18763F"/>
    <w:rsid w:val="4F8E7901"/>
    <w:rsid w:val="54593EED"/>
    <w:rsid w:val="54D9161F"/>
    <w:rsid w:val="58AB6632"/>
    <w:rsid w:val="58CC40DC"/>
    <w:rsid w:val="598D465E"/>
    <w:rsid w:val="59C02DAD"/>
    <w:rsid w:val="5AE1122D"/>
    <w:rsid w:val="5B1909C7"/>
    <w:rsid w:val="5D094A6B"/>
    <w:rsid w:val="5D5F28DD"/>
    <w:rsid w:val="5E677C9B"/>
    <w:rsid w:val="616B7AA3"/>
    <w:rsid w:val="663743F7"/>
    <w:rsid w:val="683B5B5F"/>
    <w:rsid w:val="6ADB7A47"/>
    <w:rsid w:val="6BAF2C82"/>
    <w:rsid w:val="6C0C1E82"/>
    <w:rsid w:val="74031DBD"/>
    <w:rsid w:val="75DB4D9F"/>
    <w:rsid w:val="77DC4DFE"/>
    <w:rsid w:val="7811614B"/>
    <w:rsid w:val="79A36D9F"/>
    <w:rsid w:val="7D6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360" w:lineRule="auto"/>
      <w:jc w:val="left"/>
      <w:outlineLvl w:val="0"/>
    </w:pPr>
    <w:rPr>
      <w:rFonts w:hint="eastAsia" w:ascii="宋体" w:hAnsi="宋体" w:eastAsia="宋体" w:cs="Times New Roman"/>
      <w:b/>
      <w:bCs/>
      <w:kern w:val="44"/>
      <w:sz w:val="32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1373</Characters>
  <Lines>0</Lines>
  <Paragraphs>0</Paragraphs>
  <TotalTime>33</TotalTime>
  <ScaleCrop>false</ScaleCrop>
  <LinksUpToDate>false</LinksUpToDate>
  <CharactersWithSpaces>1377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2025-09-08T04:52:00Z</dcterms:created>
  <dc:creator>Dingning</dc:creator>
  <cp:lastModifiedBy>fylgcw</cp:lastModifiedBy>
  <cp:lastPrinted>2026-01-04T07:35:00Z</cp:lastPrinted>
  <dcterms:modified xsi:type="dcterms:W3CDTF">2026-01-09T02:37:07Z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5CDD553ACCCC4DA9877ECB4C42144BF1_13</vt:lpwstr>
  </property>
  <property fmtid="{D5CDD505-2E9C-101B-9397-08002B2CF9AE}" pid="4" name="KSOTemplateDocerSaveRecord">
    <vt:lpwstr>eyJoZGlkIjoiMzJhMmNlZDdjZTIwMzIzYTM4YjNjMTYxNzQyNWE5OTIiLCJ1c2VySWQiOiIxNjgxNTQxMTA1In0=</vt:lpwstr>
  </property>
</Properties>
</file>